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92D3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4FD990C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E52684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750388E4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23A78519" w14:textId="77777777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 xml:space="preserve">iepirkuma procedūras pārkāpumiem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6CA9C3B5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C5D65D" w14:textId="6F53728C" w:rsidR="0025017A" w:rsidRPr="00BC2761" w:rsidRDefault="0025017A" w:rsidP="0025017A">
      <w:pPr>
        <w:jc w:val="both"/>
      </w:pPr>
      <w:r>
        <w:t xml:space="preserve">Dati tīmekļvietnes sadaļā </w:t>
      </w:r>
      <w:r w:rsidR="007C1B09" w:rsidRPr="00971314">
        <w:rPr>
          <w:b/>
          <w:bCs/>
          <w:i/>
          <w:iCs/>
        </w:rPr>
        <w:t xml:space="preserve">Aktualitātes </w:t>
      </w:r>
      <w:r w:rsidR="007C1B09" w:rsidRPr="00971314">
        <w:rPr>
          <w:i/>
          <w:iCs/>
        </w:rPr>
        <w:t>zem</w:t>
      </w:r>
      <w:r w:rsidR="007C1B09" w:rsidRPr="00971314">
        <w:rPr>
          <w:b/>
          <w:bCs/>
          <w:i/>
          <w:iCs/>
        </w:rPr>
        <w:t xml:space="preserve"> Statistika</w:t>
      </w:r>
      <w:r w:rsidR="007C1B09">
        <w:t xml:space="preserve"> / </w:t>
      </w:r>
      <w:r w:rsidRPr="00550F7F">
        <w:rPr>
          <w:b/>
          <w:i/>
        </w:rPr>
        <w:t>S</w:t>
      </w:r>
      <w:r>
        <w:rPr>
          <w:b/>
          <w:i/>
        </w:rPr>
        <w:t>ūdzīb</w:t>
      </w:r>
      <w:r w:rsidR="007C1B09">
        <w:rPr>
          <w:b/>
          <w:i/>
        </w:rPr>
        <w:t>u s</w:t>
      </w:r>
      <w:r>
        <w:rPr>
          <w:b/>
          <w:i/>
        </w:rPr>
        <w:t xml:space="preserve">tatistika </w:t>
      </w:r>
      <w:r>
        <w:t xml:space="preserve">tiek atjaunoti 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59"/>
        <w:gridCol w:w="2632"/>
        <w:gridCol w:w="1836"/>
        <w:gridCol w:w="1140"/>
      </w:tblGrid>
      <w:tr w:rsidR="0025017A" w14:paraId="3AC2B164" w14:textId="77777777" w:rsidTr="009D0756">
        <w:tc>
          <w:tcPr>
            <w:tcW w:w="3459" w:type="dxa"/>
            <w:vAlign w:val="center"/>
          </w:tcPr>
          <w:p w14:paraId="0BBD7EF0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632" w:type="dxa"/>
            <w:vAlign w:val="center"/>
          </w:tcPr>
          <w:p w14:paraId="7FBB65CC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836" w:type="dxa"/>
            <w:vAlign w:val="center"/>
          </w:tcPr>
          <w:p w14:paraId="533D2E2E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vAlign w:val="center"/>
          </w:tcPr>
          <w:p w14:paraId="6D218A47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C2728C" w14:paraId="598CA6CE" w14:textId="77777777" w:rsidTr="00AF0709">
        <w:tc>
          <w:tcPr>
            <w:tcW w:w="3459" w:type="dxa"/>
            <w:vAlign w:val="center"/>
          </w:tcPr>
          <w:p w14:paraId="5A1C1CDF" w14:textId="77777777" w:rsidR="00C2728C" w:rsidRDefault="00C2728C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038C8529" w14:textId="77777777" w:rsidR="00C2728C" w:rsidRDefault="00C2728C" w:rsidP="00C2728C">
            <w:pPr>
              <w:jc w:val="center"/>
            </w:pPr>
            <w:r>
              <w:t>par 2020. gada 1. ceturksni</w:t>
            </w:r>
          </w:p>
        </w:tc>
        <w:tc>
          <w:tcPr>
            <w:tcW w:w="1836" w:type="dxa"/>
            <w:vAlign w:val="bottom"/>
          </w:tcPr>
          <w:p w14:paraId="40DD29D2" w14:textId="77777777" w:rsidR="00C2728C" w:rsidRDefault="00C2728C" w:rsidP="00C2728C">
            <w:pPr>
              <w:jc w:val="center"/>
            </w:pPr>
            <w:r>
              <w:t>09.06.2020.</w:t>
            </w:r>
          </w:p>
        </w:tc>
        <w:tc>
          <w:tcPr>
            <w:tcW w:w="1140" w:type="dxa"/>
            <w:vAlign w:val="center"/>
          </w:tcPr>
          <w:p w14:paraId="7F9A3267" w14:textId="77777777" w:rsidR="00C2728C" w:rsidRDefault="00C2728C" w:rsidP="00C2728C">
            <w:pPr>
              <w:jc w:val="center"/>
            </w:pPr>
          </w:p>
        </w:tc>
      </w:tr>
      <w:tr w:rsidR="00C2728C" w14:paraId="1B5AA7FB" w14:textId="77777777" w:rsidTr="00455404">
        <w:tc>
          <w:tcPr>
            <w:tcW w:w="3459" w:type="dxa"/>
            <w:vMerge w:val="restart"/>
            <w:vAlign w:val="center"/>
          </w:tcPr>
          <w:p w14:paraId="03E823C0" w14:textId="77777777" w:rsidR="00C2728C" w:rsidRDefault="00C2728C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7BB03A56" w14:textId="77777777" w:rsidR="00C2728C" w:rsidRDefault="00C2728C" w:rsidP="00C2728C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836" w:type="dxa"/>
            <w:vAlign w:val="bottom"/>
          </w:tcPr>
          <w:p w14:paraId="32BB0149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4B2D13BA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  <w:tr w:rsidR="00C2728C" w14:paraId="5B55AB6A" w14:textId="77777777" w:rsidTr="009865E8">
        <w:tc>
          <w:tcPr>
            <w:tcW w:w="3459" w:type="dxa"/>
            <w:vMerge/>
          </w:tcPr>
          <w:p w14:paraId="7FEB00C0" w14:textId="77777777" w:rsidR="00C2728C" w:rsidRDefault="00C2728C" w:rsidP="00C2728C"/>
        </w:tc>
        <w:tc>
          <w:tcPr>
            <w:tcW w:w="2632" w:type="dxa"/>
            <w:vAlign w:val="bottom"/>
          </w:tcPr>
          <w:p w14:paraId="7588CB45" w14:textId="77777777" w:rsidR="00C2728C" w:rsidRDefault="00C2728C" w:rsidP="00C2728C">
            <w:pPr>
              <w:jc w:val="center"/>
            </w:pPr>
            <w:r>
              <w:t>par 2019. gada 3. ceturksni</w:t>
            </w:r>
          </w:p>
        </w:tc>
        <w:tc>
          <w:tcPr>
            <w:tcW w:w="1836" w:type="dxa"/>
            <w:vAlign w:val="bottom"/>
          </w:tcPr>
          <w:p w14:paraId="1BEB0A48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22F63B82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  <w:tr w:rsidR="00C2728C" w14:paraId="7298C4BC" w14:textId="77777777" w:rsidTr="00AF1980">
        <w:tc>
          <w:tcPr>
            <w:tcW w:w="3459" w:type="dxa"/>
            <w:vMerge/>
          </w:tcPr>
          <w:p w14:paraId="009DDC66" w14:textId="77777777" w:rsidR="00C2728C" w:rsidRDefault="00C2728C" w:rsidP="00C2728C"/>
        </w:tc>
        <w:tc>
          <w:tcPr>
            <w:tcW w:w="2632" w:type="dxa"/>
            <w:vAlign w:val="bottom"/>
          </w:tcPr>
          <w:p w14:paraId="431CF532" w14:textId="77777777" w:rsidR="00C2728C" w:rsidRDefault="00C2728C" w:rsidP="00C2728C">
            <w:pPr>
              <w:jc w:val="center"/>
            </w:pPr>
            <w:r>
              <w:t>par 2019. gada 2. ceturksni</w:t>
            </w:r>
          </w:p>
        </w:tc>
        <w:tc>
          <w:tcPr>
            <w:tcW w:w="1836" w:type="dxa"/>
            <w:vAlign w:val="bottom"/>
          </w:tcPr>
          <w:p w14:paraId="48F74539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51277AA4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  <w:tr w:rsidR="00C2728C" w14:paraId="7EBA9D9F" w14:textId="77777777" w:rsidTr="002602DA">
        <w:tc>
          <w:tcPr>
            <w:tcW w:w="3459" w:type="dxa"/>
            <w:vMerge/>
          </w:tcPr>
          <w:p w14:paraId="69C0545C" w14:textId="77777777" w:rsidR="00C2728C" w:rsidRDefault="00C2728C" w:rsidP="00C2728C"/>
        </w:tc>
        <w:tc>
          <w:tcPr>
            <w:tcW w:w="2632" w:type="dxa"/>
            <w:vAlign w:val="bottom"/>
          </w:tcPr>
          <w:p w14:paraId="12713533" w14:textId="77777777" w:rsidR="00C2728C" w:rsidRDefault="00C2728C" w:rsidP="00C2728C">
            <w:pPr>
              <w:jc w:val="center"/>
            </w:pPr>
            <w:r>
              <w:t>par 2019. gada 1. ceturksni</w:t>
            </w:r>
          </w:p>
        </w:tc>
        <w:tc>
          <w:tcPr>
            <w:tcW w:w="1836" w:type="dxa"/>
            <w:vAlign w:val="bottom"/>
          </w:tcPr>
          <w:p w14:paraId="1C12AEF6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13CEC725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  <w:tr w:rsidR="00C2728C" w14:paraId="7A6B4428" w14:textId="77777777" w:rsidTr="0025017A">
        <w:tc>
          <w:tcPr>
            <w:tcW w:w="3459" w:type="dxa"/>
            <w:vMerge w:val="restart"/>
            <w:vAlign w:val="center"/>
          </w:tcPr>
          <w:p w14:paraId="583DCC07" w14:textId="77777777" w:rsidR="00C2728C" w:rsidRDefault="00C2728C" w:rsidP="00C2728C">
            <w:r>
              <w:t>Iesniegumi par iepirkumu procedūru pārkāpumiem</w:t>
            </w:r>
          </w:p>
        </w:tc>
        <w:tc>
          <w:tcPr>
            <w:tcW w:w="2632" w:type="dxa"/>
            <w:vAlign w:val="bottom"/>
          </w:tcPr>
          <w:p w14:paraId="55C91EB4" w14:textId="77777777" w:rsidR="00C2728C" w:rsidRDefault="00C2728C" w:rsidP="00C2728C">
            <w:pPr>
              <w:jc w:val="center"/>
            </w:pPr>
            <w:r>
              <w:t>par 2018. gada 4. ceturksni</w:t>
            </w:r>
          </w:p>
        </w:tc>
        <w:tc>
          <w:tcPr>
            <w:tcW w:w="1836" w:type="dxa"/>
            <w:vAlign w:val="bottom"/>
          </w:tcPr>
          <w:p w14:paraId="1FABCA64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1C80207E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  <w:tr w:rsidR="00C2728C" w14:paraId="2C297B16" w14:textId="77777777" w:rsidTr="009D0756">
        <w:tc>
          <w:tcPr>
            <w:tcW w:w="3459" w:type="dxa"/>
            <w:vMerge/>
          </w:tcPr>
          <w:p w14:paraId="0022B031" w14:textId="77777777" w:rsidR="00C2728C" w:rsidRDefault="00C2728C" w:rsidP="00C2728C"/>
        </w:tc>
        <w:tc>
          <w:tcPr>
            <w:tcW w:w="2632" w:type="dxa"/>
            <w:vAlign w:val="bottom"/>
          </w:tcPr>
          <w:p w14:paraId="4DCDEC71" w14:textId="77777777" w:rsidR="00C2728C" w:rsidRDefault="00C2728C" w:rsidP="00C2728C">
            <w:pPr>
              <w:jc w:val="center"/>
            </w:pPr>
            <w:r>
              <w:t>par 2018. gada 3. ceturksni</w:t>
            </w:r>
          </w:p>
        </w:tc>
        <w:tc>
          <w:tcPr>
            <w:tcW w:w="1836" w:type="dxa"/>
            <w:vAlign w:val="bottom"/>
          </w:tcPr>
          <w:p w14:paraId="6FF47E12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11956AA8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  <w:tr w:rsidR="00C2728C" w14:paraId="5D6558AB" w14:textId="77777777" w:rsidTr="009D0756">
        <w:tc>
          <w:tcPr>
            <w:tcW w:w="3459" w:type="dxa"/>
            <w:vMerge/>
          </w:tcPr>
          <w:p w14:paraId="4E63BC7B" w14:textId="77777777" w:rsidR="00C2728C" w:rsidRDefault="00C2728C" w:rsidP="00C2728C"/>
        </w:tc>
        <w:tc>
          <w:tcPr>
            <w:tcW w:w="2632" w:type="dxa"/>
            <w:vAlign w:val="bottom"/>
          </w:tcPr>
          <w:p w14:paraId="63428B14" w14:textId="77777777" w:rsidR="00C2728C" w:rsidRDefault="00C2728C" w:rsidP="00C2728C">
            <w:pPr>
              <w:jc w:val="center"/>
            </w:pPr>
            <w:r>
              <w:t>par 2018. gada 2. ceturksni</w:t>
            </w:r>
          </w:p>
        </w:tc>
        <w:tc>
          <w:tcPr>
            <w:tcW w:w="1836" w:type="dxa"/>
            <w:vAlign w:val="bottom"/>
          </w:tcPr>
          <w:p w14:paraId="0ADE7AA6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1413F9DD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  <w:tr w:rsidR="00C2728C" w14:paraId="671B020A" w14:textId="77777777" w:rsidTr="009D0756">
        <w:tc>
          <w:tcPr>
            <w:tcW w:w="3459" w:type="dxa"/>
            <w:vMerge/>
          </w:tcPr>
          <w:p w14:paraId="1407799B" w14:textId="77777777" w:rsidR="00C2728C" w:rsidRDefault="00C2728C" w:rsidP="00C2728C"/>
        </w:tc>
        <w:tc>
          <w:tcPr>
            <w:tcW w:w="2632" w:type="dxa"/>
            <w:vAlign w:val="bottom"/>
          </w:tcPr>
          <w:p w14:paraId="7DD0EED8" w14:textId="77777777" w:rsidR="00C2728C" w:rsidRDefault="00C2728C" w:rsidP="00C2728C">
            <w:pPr>
              <w:jc w:val="center"/>
            </w:pPr>
            <w:r>
              <w:t>par 2018. gada 1. ceturksni</w:t>
            </w:r>
          </w:p>
        </w:tc>
        <w:tc>
          <w:tcPr>
            <w:tcW w:w="1836" w:type="dxa"/>
            <w:vAlign w:val="bottom"/>
          </w:tcPr>
          <w:p w14:paraId="5367D5DE" w14:textId="77777777" w:rsidR="00C2728C" w:rsidRDefault="00C2728C" w:rsidP="00C2728C">
            <w:pPr>
              <w:jc w:val="center"/>
            </w:pPr>
          </w:p>
        </w:tc>
        <w:tc>
          <w:tcPr>
            <w:tcW w:w="1140" w:type="dxa"/>
            <w:vAlign w:val="bottom"/>
          </w:tcPr>
          <w:p w14:paraId="51849A29" w14:textId="77777777" w:rsidR="00C2728C" w:rsidRDefault="00C2728C" w:rsidP="00C2728C">
            <w:pPr>
              <w:jc w:val="both"/>
            </w:pPr>
            <w:r>
              <w:t>Sk. arhīvu</w:t>
            </w:r>
          </w:p>
        </w:tc>
      </w:tr>
    </w:tbl>
    <w:p w14:paraId="122A3019" w14:textId="77777777" w:rsidR="0025017A" w:rsidRDefault="0025017A" w:rsidP="00B52304">
      <w:pPr>
        <w:jc w:val="both"/>
        <w:rPr>
          <w:b/>
          <w:sz w:val="24"/>
          <w:szCs w:val="24"/>
        </w:rPr>
      </w:pPr>
    </w:p>
    <w:p w14:paraId="7783E93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972E1D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34D0D27F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A28224F" w14:textId="77777777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00B9182E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57E14A44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AFD53" w14:textId="77777777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6A0550A9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68F458CE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00FFC8E2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lastRenderedPageBreak/>
        <w:t>Dati tiek iegūti</w:t>
      </w:r>
      <w:r>
        <w:rPr>
          <w:rFonts w:asciiTheme="majorHAnsi" w:hAnsiTheme="majorHAnsi" w:cstheme="majorHAnsi"/>
        </w:rPr>
        <w:t>:</w:t>
      </w:r>
    </w:p>
    <w:p w14:paraId="6FCA24BF" w14:textId="77777777" w:rsidR="00B52304" w:rsidRPr="006F08B7" w:rsidRDefault="007D56D0" w:rsidP="00B52304">
      <w:pPr>
        <w:pStyle w:val="Paraststmeklis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8F09864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01131404" w14:textId="77777777" w:rsidR="00B52304" w:rsidRPr="006F08B7" w:rsidRDefault="00B52304" w:rsidP="00B52304">
      <w:pPr>
        <w:jc w:val="both"/>
        <w:rPr>
          <w:rFonts w:asciiTheme="majorHAnsi" w:hAnsiTheme="majorHAnsi" w:cstheme="majorHAnsi"/>
        </w:rPr>
      </w:pPr>
      <w:r w:rsidRPr="006F08B7">
        <w:rPr>
          <w:rFonts w:asciiTheme="majorHAnsi" w:hAnsiTheme="majorHAnsi" w:cstheme="majorHAnsi"/>
        </w:rPr>
        <w:t>Atskaites periods ir kalendārais</w:t>
      </w:r>
      <w:r w:rsidR="003D365A">
        <w:rPr>
          <w:rFonts w:asciiTheme="majorHAnsi" w:hAnsiTheme="majorHAnsi" w:cstheme="majorHAnsi"/>
        </w:rPr>
        <w:t xml:space="preserve"> ceturksnis</w:t>
      </w:r>
      <w:r w:rsidRPr="006F08B7">
        <w:rPr>
          <w:rFonts w:asciiTheme="majorHAnsi" w:hAnsiTheme="majorHAnsi" w:cstheme="majorHAnsi"/>
        </w:rPr>
        <w:t>.</w:t>
      </w:r>
    </w:p>
    <w:p w14:paraId="53F38F34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41C9AF1C" w14:textId="77777777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 xml:space="preserve">un sarindoti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714F95B8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152F97CD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5DDF52EF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5B7D9541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7BD3D72B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8F296C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5D8F9B1F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693EE8FF" w14:textId="77777777" w:rsidR="00B52304" w:rsidRPr="00156038" w:rsidRDefault="00B52304" w:rsidP="00B52304">
      <w:pPr>
        <w:jc w:val="both"/>
      </w:pPr>
      <w:r w:rsidRPr="00156038">
        <w:t>Iepirkumu uzraudzības birojs savlaicīgi, atbilstoši datu publicēšanas kalendāram, publicē apkopotos statistikas datus.</w:t>
      </w:r>
    </w:p>
    <w:p w14:paraId="2D7D7EB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42721009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2CDE0AE7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5D550D64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22EFAE7D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13C09433" w14:textId="77777777" w:rsidTr="009D0756">
        <w:tc>
          <w:tcPr>
            <w:tcW w:w="2542" w:type="dxa"/>
            <w:shd w:val="clear" w:color="auto" w:fill="auto"/>
          </w:tcPr>
          <w:p w14:paraId="6005C03C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57AC9AEE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56C3B402" w14:textId="77777777" w:rsidTr="009D0756">
        <w:tc>
          <w:tcPr>
            <w:tcW w:w="2542" w:type="dxa"/>
            <w:shd w:val="clear" w:color="auto" w:fill="auto"/>
          </w:tcPr>
          <w:p w14:paraId="5E02260B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37A52B5" w14:textId="77777777" w:rsidR="00B52304" w:rsidRDefault="00B52304" w:rsidP="009D0756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B52304" w:rsidRPr="00C26E9C" w14:paraId="4A224DF6" w14:textId="77777777" w:rsidTr="009D0756">
        <w:tc>
          <w:tcPr>
            <w:tcW w:w="8926" w:type="dxa"/>
            <w:gridSpan w:val="2"/>
            <w:shd w:val="clear" w:color="auto" w:fill="auto"/>
          </w:tcPr>
          <w:p w14:paraId="2CDD8ACB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2A754C2F" w14:textId="77777777" w:rsidTr="009D0756">
        <w:tc>
          <w:tcPr>
            <w:tcW w:w="2542" w:type="dxa"/>
            <w:shd w:val="clear" w:color="auto" w:fill="auto"/>
          </w:tcPr>
          <w:p w14:paraId="2115A365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62A290A" w14:textId="77777777" w:rsidR="00B52304" w:rsidRPr="00C26E9C" w:rsidRDefault="00B52304" w:rsidP="009D0756">
            <w:pPr>
              <w:jc w:val="both"/>
            </w:pPr>
            <w:r>
              <w:t>67326708</w:t>
            </w:r>
          </w:p>
        </w:tc>
      </w:tr>
    </w:tbl>
    <w:p w14:paraId="70F881F6" w14:textId="77777777" w:rsidR="00B52304" w:rsidRDefault="00B52304" w:rsidP="00B52304">
      <w:pPr>
        <w:jc w:val="both"/>
      </w:pPr>
    </w:p>
    <w:p w14:paraId="089EA0DF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88E5112" w14:textId="4F1C0544" w:rsidR="00B52304" w:rsidRPr="00C64F90" w:rsidRDefault="00B67E32" w:rsidP="00B52304">
      <w:pPr>
        <w:jc w:val="both"/>
      </w:pPr>
      <w:r>
        <w:t>0</w:t>
      </w:r>
      <w:r w:rsidR="009E045A">
        <w:t>8</w:t>
      </w:r>
      <w:r w:rsidR="00B52304">
        <w:t>.0</w:t>
      </w:r>
      <w:r w:rsidR="009E045A">
        <w:t>9</w:t>
      </w:r>
      <w:r w:rsidR="00B52304">
        <w:t>.2020.</w:t>
      </w:r>
    </w:p>
    <w:p w14:paraId="16C8F30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25017A"/>
    <w:rsid w:val="0027522A"/>
    <w:rsid w:val="003D2826"/>
    <w:rsid w:val="003D365A"/>
    <w:rsid w:val="00532B1B"/>
    <w:rsid w:val="005E176E"/>
    <w:rsid w:val="00682A57"/>
    <w:rsid w:val="007C1B09"/>
    <w:rsid w:val="007D56D0"/>
    <w:rsid w:val="008B11EF"/>
    <w:rsid w:val="00971314"/>
    <w:rsid w:val="009E045A"/>
    <w:rsid w:val="00A96740"/>
    <w:rsid w:val="00B52304"/>
    <w:rsid w:val="00B67E32"/>
    <w:rsid w:val="00BB1694"/>
    <w:rsid w:val="00C2728C"/>
    <w:rsid w:val="00C375F7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CE53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30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52304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C1B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2162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11</cp:revision>
  <dcterms:created xsi:type="dcterms:W3CDTF">2019-12-18T08:05:00Z</dcterms:created>
  <dcterms:modified xsi:type="dcterms:W3CDTF">2020-09-08T12:32:00Z</dcterms:modified>
</cp:coreProperties>
</file>