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59118" w14:textId="7CAB40C4" w:rsidR="00385ED9" w:rsidRDefault="005F5F25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Izslēgšanas nosacījumi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1EF0299" w14:textId="2866CDA5" w:rsidR="005F5F25" w:rsidRDefault="00385ED9" w:rsidP="00385ED9">
      <w:pPr>
        <w:spacing w:after="0"/>
        <w:rPr>
          <w:sz w:val="28"/>
          <w:szCs w:val="28"/>
        </w:rPr>
      </w:pPr>
      <w:r w:rsidRPr="71C4C9E8">
        <w:rPr>
          <w:sz w:val="28"/>
          <w:szCs w:val="28"/>
        </w:rPr>
        <w:t>Infografika par Publisk</w:t>
      </w:r>
      <w:r w:rsidR="00A40B5D" w:rsidRPr="71C4C9E8">
        <w:rPr>
          <w:sz w:val="28"/>
          <w:szCs w:val="28"/>
        </w:rPr>
        <w:t>o</w:t>
      </w:r>
      <w:r w:rsidRPr="71C4C9E8">
        <w:rPr>
          <w:sz w:val="28"/>
          <w:szCs w:val="28"/>
        </w:rPr>
        <w:t xml:space="preserve"> iepirkumu likuma, Sabiedrisko pakalpojumu sniedzēju iepirkumu likuma</w:t>
      </w:r>
      <w:r w:rsidR="005F5F25" w:rsidRPr="71C4C9E8">
        <w:rPr>
          <w:sz w:val="28"/>
          <w:szCs w:val="28"/>
        </w:rPr>
        <w:t xml:space="preserve"> un</w:t>
      </w:r>
      <w:r w:rsidRPr="71C4C9E8">
        <w:rPr>
          <w:sz w:val="28"/>
          <w:szCs w:val="28"/>
        </w:rPr>
        <w:t xml:space="preserve"> Aizsardzības un drošības jomas iepirkumu likuma kārtībā</w:t>
      </w:r>
      <w:r w:rsidR="00A40B5D" w:rsidRPr="71C4C9E8">
        <w:rPr>
          <w:sz w:val="28"/>
          <w:szCs w:val="28"/>
        </w:rPr>
        <w:t xml:space="preserve"> </w:t>
      </w:r>
      <w:r w:rsidR="0061365D" w:rsidRPr="71C4C9E8">
        <w:rPr>
          <w:sz w:val="28"/>
          <w:szCs w:val="28"/>
        </w:rPr>
        <w:t xml:space="preserve">piemērotiem </w:t>
      </w:r>
      <w:r w:rsidR="005F5F25" w:rsidRPr="71C4C9E8">
        <w:rPr>
          <w:sz w:val="28"/>
          <w:szCs w:val="28"/>
        </w:rPr>
        <w:t>izslēgšanas nosacījum</w:t>
      </w:r>
      <w:r w:rsidR="0061365D" w:rsidRPr="71C4C9E8">
        <w:rPr>
          <w:sz w:val="28"/>
          <w:szCs w:val="28"/>
        </w:rPr>
        <w:t>iem</w:t>
      </w:r>
      <w:r w:rsidR="00F05A56" w:rsidRPr="71C4C9E8">
        <w:rPr>
          <w:sz w:val="28"/>
          <w:szCs w:val="28"/>
        </w:rPr>
        <w:t xml:space="preserve"> gada griezumā</w:t>
      </w:r>
      <w:r w:rsidR="00A75707" w:rsidRPr="71C4C9E8">
        <w:rPr>
          <w:sz w:val="28"/>
          <w:szCs w:val="28"/>
        </w:rPr>
        <w:t xml:space="preserve"> līdz 24.</w:t>
      </w:r>
      <w:r w:rsidR="44CBD19B" w:rsidRPr="71C4C9E8">
        <w:rPr>
          <w:sz w:val="28"/>
          <w:szCs w:val="28"/>
        </w:rPr>
        <w:t>oktobrim</w:t>
      </w:r>
      <w:r w:rsidR="008B1804" w:rsidRPr="71C4C9E8">
        <w:rPr>
          <w:sz w:val="28"/>
          <w:szCs w:val="28"/>
        </w:rPr>
        <w:t>.</w:t>
      </w:r>
      <w:r w:rsidR="00656E7E" w:rsidRPr="71C4C9E8">
        <w:rPr>
          <w:sz w:val="28"/>
          <w:szCs w:val="28"/>
        </w:rPr>
        <w:t xml:space="preserve"> </w:t>
      </w:r>
      <w:r w:rsidR="559158E1" w:rsidRPr="71C4C9E8">
        <w:rPr>
          <w:sz w:val="28"/>
          <w:szCs w:val="28"/>
        </w:rPr>
        <w:t>No 25.oktobra</w:t>
      </w:r>
      <w:r w:rsidR="007C372F" w:rsidRPr="71C4C9E8">
        <w:rPr>
          <w:sz w:val="28"/>
          <w:szCs w:val="28"/>
        </w:rPr>
        <w:t xml:space="preserve"> </w:t>
      </w:r>
      <w:r w:rsidR="3E69C645" w:rsidRPr="71C4C9E8">
        <w:rPr>
          <w:sz w:val="28"/>
          <w:szCs w:val="28"/>
        </w:rPr>
        <w:t xml:space="preserve">ir ieviestas </w:t>
      </w:r>
      <w:r w:rsidR="007C372F" w:rsidRPr="71C4C9E8">
        <w:rPr>
          <w:sz w:val="28"/>
          <w:szCs w:val="28"/>
        </w:rPr>
        <w:t>e-veidlap</w:t>
      </w:r>
      <w:r w:rsidR="087D00AB" w:rsidRPr="71C4C9E8">
        <w:rPr>
          <w:sz w:val="28"/>
          <w:szCs w:val="28"/>
        </w:rPr>
        <w:t>as</w:t>
      </w:r>
      <w:r w:rsidR="007C372F" w:rsidRPr="71C4C9E8">
        <w:rPr>
          <w:sz w:val="28"/>
          <w:szCs w:val="28"/>
        </w:rPr>
        <w:t>,</w:t>
      </w:r>
      <w:r w:rsidR="3E5ABB6B" w:rsidRPr="71C4C9E8">
        <w:rPr>
          <w:sz w:val="28"/>
          <w:szCs w:val="28"/>
        </w:rPr>
        <w:t xml:space="preserve"> kurās kandidātu izslēgšanas noteikumi</w:t>
      </w:r>
      <w:r w:rsidR="0058324B" w:rsidRPr="71C4C9E8">
        <w:rPr>
          <w:sz w:val="28"/>
          <w:szCs w:val="28"/>
        </w:rPr>
        <w:t xml:space="preserve"> </w:t>
      </w:r>
      <w:r w:rsidR="423BA6CF" w:rsidRPr="71C4C9E8">
        <w:rPr>
          <w:sz w:val="28"/>
          <w:szCs w:val="28"/>
        </w:rPr>
        <w:t xml:space="preserve">netiek </w:t>
      </w:r>
      <w:r w:rsidR="0058324B" w:rsidRPr="71C4C9E8">
        <w:rPr>
          <w:sz w:val="28"/>
          <w:szCs w:val="28"/>
        </w:rPr>
        <w:t>n</w:t>
      </w:r>
      <w:r w:rsidR="5119574F" w:rsidRPr="71C4C9E8">
        <w:rPr>
          <w:sz w:val="28"/>
          <w:szCs w:val="28"/>
        </w:rPr>
        <w:t>orādīti</w:t>
      </w:r>
      <w:r w:rsidR="0058324B" w:rsidRPr="71C4C9E8">
        <w:rPr>
          <w:sz w:val="28"/>
          <w:szCs w:val="28"/>
        </w:rPr>
        <w:t>.</w:t>
      </w:r>
      <w:r w:rsidR="00F05A56" w:rsidRPr="71C4C9E8">
        <w:rPr>
          <w:sz w:val="28"/>
          <w:szCs w:val="28"/>
        </w:rPr>
        <w:t xml:space="preserve"> Vizuāli attēloti trīs informatīvi</w:t>
      </w:r>
      <w:r w:rsidR="0061365D" w:rsidRPr="71C4C9E8">
        <w:rPr>
          <w:sz w:val="28"/>
          <w:szCs w:val="28"/>
        </w:rPr>
        <w:t>e</w:t>
      </w:r>
      <w:r w:rsidR="00F05A56" w:rsidRPr="71C4C9E8">
        <w:rPr>
          <w:sz w:val="28"/>
          <w:szCs w:val="28"/>
        </w:rPr>
        <w:t xml:space="preserve"> materiāli.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5AFA2A76" w14:textId="65C77B1F" w:rsidR="004C1BF5" w:rsidRDefault="00385ED9" w:rsidP="006C7D36">
      <w:pPr>
        <w:spacing w:after="0" w:line="240" w:lineRule="auto"/>
        <w:rPr>
          <w:sz w:val="28"/>
          <w:szCs w:val="28"/>
        </w:rPr>
      </w:pPr>
      <w:r w:rsidRPr="71C4C9E8">
        <w:rPr>
          <w:sz w:val="28"/>
          <w:szCs w:val="28"/>
        </w:rPr>
        <w:t>Pirmajā ilustrācijā</w:t>
      </w:r>
      <w:r w:rsidR="00D44546" w:rsidRPr="71C4C9E8">
        <w:rPr>
          <w:sz w:val="28"/>
          <w:szCs w:val="28"/>
        </w:rPr>
        <w:t>,</w:t>
      </w:r>
      <w:r w:rsidR="004C1BF5" w:rsidRPr="71C4C9E8">
        <w:rPr>
          <w:sz w:val="28"/>
          <w:szCs w:val="28"/>
        </w:rPr>
        <w:t xml:space="preserve"> kura </w:t>
      </w:r>
      <w:r w:rsidR="00D44546" w:rsidRPr="71C4C9E8">
        <w:rPr>
          <w:sz w:val="28"/>
          <w:szCs w:val="28"/>
        </w:rPr>
        <w:t xml:space="preserve">sadalīta divās daļās, </w:t>
      </w:r>
      <w:r w:rsidR="004C1BF5" w:rsidRPr="71C4C9E8">
        <w:rPr>
          <w:sz w:val="28"/>
          <w:szCs w:val="28"/>
        </w:rPr>
        <w:t>attēlot</w:t>
      </w:r>
      <w:r w:rsidR="0061365D" w:rsidRPr="71C4C9E8">
        <w:rPr>
          <w:sz w:val="28"/>
          <w:szCs w:val="28"/>
        </w:rPr>
        <w:t>i</w:t>
      </w:r>
      <w:r w:rsidR="004C1BF5" w:rsidRPr="71C4C9E8">
        <w:rPr>
          <w:sz w:val="28"/>
          <w:szCs w:val="28"/>
        </w:rPr>
        <w:t xml:space="preserve"> </w:t>
      </w:r>
      <w:r w:rsidR="0061365D" w:rsidRPr="71C4C9E8">
        <w:rPr>
          <w:sz w:val="28"/>
          <w:szCs w:val="28"/>
        </w:rPr>
        <w:t>izslēgšanas nosacījumi</w:t>
      </w:r>
      <w:r w:rsidR="004C1BF5" w:rsidRPr="71C4C9E8">
        <w:rPr>
          <w:sz w:val="28"/>
          <w:szCs w:val="28"/>
        </w:rPr>
        <w:t xml:space="preserve"> p</w:t>
      </w:r>
      <w:r w:rsidR="00D44546" w:rsidRPr="71C4C9E8">
        <w:rPr>
          <w:sz w:val="28"/>
          <w:szCs w:val="28"/>
        </w:rPr>
        <w:t>ēc</w:t>
      </w:r>
      <w:r w:rsidR="004C1BF5" w:rsidRPr="71C4C9E8">
        <w:rPr>
          <w:sz w:val="28"/>
          <w:szCs w:val="28"/>
        </w:rPr>
        <w:t xml:space="preserve"> Publisk</w:t>
      </w:r>
      <w:r w:rsidR="0957A61D" w:rsidRPr="71C4C9E8">
        <w:rPr>
          <w:sz w:val="28"/>
          <w:szCs w:val="28"/>
        </w:rPr>
        <w:t>o</w:t>
      </w:r>
      <w:r w:rsidR="004C1BF5" w:rsidRPr="71C4C9E8">
        <w:rPr>
          <w:sz w:val="28"/>
          <w:szCs w:val="28"/>
        </w:rPr>
        <w:t xml:space="preserve"> iepirkumu likuma</w:t>
      </w:r>
      <w:r w:rsidR="00D44546" w:rsidRPr="71C4C9E8">
        <w:rPr>
          <w:sz w:val="28"/>
          <w:szCs w:val="28"/>
        </w:rPr>
        <w:t xml:space="preserve">. Ilustrācijas </w:t>
      </w:r>
      <w:r w:rsidR="00320F51" w:rsidRPr="71C4C9E8">
        <w:rPr>
          <w:sz w:val="28"/>
          <w:szCs w:val="28"/>
        </w:rPr>
        <w:t xml:space="preserve">kreisajā pusē </w:t>
      </w:r>
      <w:r w:rsidR="00834A6F" w:rsidRPr="71C4C9E8">
        <w:rPr>
          <w:sz w:val="28"/>
          <w:szCs w:val="28"/>
        </w:rPr>
        <w:t xml:space="preserve">ir </w:t>
      </w:r>
      <w:r w:rsidRPr="71C4C9E8">
        <w:rPr>
          <w:sz w:val="28"/>
          <w:szCs w:val="28"/>
        </w:rPr>
        <w:t>attēlot</w:t>
      </w:r>
      <w:r w:rsidR="004C1BF5" w:rsidRPr="71C4C9E8">
        <w:rPr>
          <w:sz w:val="28"/>
          <w:szCs w:val="28"/>
        </w:rPr>
        <w:t>i cilvēku silueti un skaitlis, kas norāda</w:t>
      </w:r>
      <w:r w:rsidR="00F77B46" w:rsidRPr="71C4C9E8">
        <w:rPr>
          <w:sz w:val="28"/>
          <w:szCs w:val="28"/>
        </w:rPr>
        <w:t xml:space="preserve"> </w:t>
      </w:r>
      <w:r w:rsidR="0061365D" w:rsidRPr="71C4C9E8">
        <w:rPr>
          <w:sz w:val="28"/>
          <w:szCs w:val="28"/>
        </w:rPr>
        <w:t xml:space="preserve">kopējo </w:t>
      </w:r>
      <w:r w:rsidR="00320F51" w:rsidRPr="71C4C9E8">
        <w:rPr>
          <w:sz w:val="28"/>
          <w:szCs w:val="28"/>
        </w:rPr>
        <w:t>pretendentu skait</w:t>
      </w:r>
      <w:r w:rsidR="004C1BF5" w:rsidRPr="71C4C9E8">
        <w:rPr>
          <w:sz w:val="28"/>
          <w:szCs w:val="28"/>
        </w:rPr>
        <w:t>u</w:t>
      </w:r>
      <w:r w:rsidR="00036CC1" w:rsidRPr="71C4C9E8">
        <w:rPr>
          <w:sz w:val="28"/>
          <w:szCs w:val="28"/>
        </w:rPr>
        <w:t xml:space="preserve">. </w:t>
      </w:r>
      <w:r w:rsidR="00320F51" w:rsidRPr="71C4C9E8">
        <w:rPr>
          <w:sz w:val="28"/>
          <w:szCs w:val="28"/>
        </w:rPr>
        <w:t xml:space="preserve">Zem tā </w:t>
      </w:r>
      <w:r w:rsidR="004C1BF5" w:rsidRPr="71C4C9E8">
        <w:rPr>
          <w:sz w:val="28"/>
          <w:szCs w:val="28"/>
        </w:rPr>
        <w:t xml:space="preserve">cilvēku silueti un skaitlis, kas </w:t>
      </w:r>
      <w:r w:rsidR="0061365D" w:rsidRPr="71C4C9E8">
        <w:rPr>
          <w:sz w:val="28"/>
          <w:szCs w:val="28"/>
        </w:rPr>
        <w:t>parāda</w:t>
      </w:r>
      <w:r w:rsidR="004C1BF5" w:rsidRPr="71C4C9E8">
        <w:rPr>
          <w:sz w:val="28"/>
          <w:szCs w:val="28"/>
        </w:rPr>
        <w:t xml:space="preserve"> izslēgto pretendentu skaitu. </w:t>
      </w:r>
      <w:r w:rsidR="0061365D" w:rsidRPr="71C4C9E8">
        <w:rPr>
          <w:sz w:val="28"/>
          <w:szCs w:val="28"/>
        </w:rPr>
        <w:t xml:space="preserve">Ilustrācijas </w:t>
      </w:r>
      <w:r w:rsidR="004C1BF5" w:rsidRPr="71C4C9E8">
        <w:rPr>
          <w:sz w:val="28"/>
          <w:szCs w:val="28"/>
        </w:rPr>
        <w:t>lab</w:t>
      </w:r>
      <w:r w:rsidR="0061365D" w:rsidRPr="71C4C9E8">
        <w:rPr>
          <w:sz w:val="28"/>
          <w:szCs w:val="28"/>
        </w:rPr>
        <w:t>aj</w:t>
      </w:r>
      <w:r w:rsidR="004C1BF5" w:rsidRPr="71C4C9E8">
        <w:rPr>
          <w:sz w:val="28"/>
          <w:szCs w:val="28"/>
        </w:rPr>
        <w:t>ā</w:t>
      </w:r>
      <w:r w:rsidR="0061365D" w:rsidRPr="71C4C9E8">
        <w:rPr>
          <w:sz w:val="28"/>
          <w:szCs w:val="28"/>
        </w:rPr>
        <w:t xml:space="preserve"> pusē ir</w:t>
      </w:r>
      <w:r w:rsidR="004C1BF5" w:rsidRPr="71C4C9E8">
        <w:rPr>
          <w:sz w:val="28"/>
          <w:szCs w:val="28"/>
        </w:rPr>
        <w:t xml:space="preserve"> norādīti</w:t>
      </w:r>
      <w:r w:rsidR="00D44546" w:rsidRPr="71C4C9E8">
        <w:rPr>
          <w:sz w:val="28"/>
          <w:szCs w:val="28"/>
        </w:rPr>
        <w:t xml:space="preserve"> </w:t>
      </w:r>
      <w:r w:rsidR="004C1BF5" w:rsidRPr="71C4C9E8">
        <w:rPr>
          <w:sz w:val="28"/>
          <w:szCs w:val="28"/>
        </w:rPr>
        <w:t>TOP</w:t>
      </w:r>
      <w:r w:rsidR="00904AEE" w:rsidRPr="71C4C9E8">
        <w:rPr>
          <w:sz w:val="28"/>
          <w:szCs w:val="28"/>
        </w:rPr>
        <w:t>3</w:t>
      </w:r>
      <w:r w:rsidR="00D44546" w:rsidRPr="71C4C9E8">
        <w:rPr>
          <w:sz w:val="28"/>
          <w:szCs w:val="28"/>
        </w:rPr>
        <w:t xml:space="preserve"> izslēgšanas iemesli</w:t>
      </w:r>
      <w:r w:rsidR="00605700" w:rsidRPr="71C4C9E8">
        <w:rPr>
          <w:sz w:val="28"/>
          <w:szCs w:val="28"/>
        </w:rPr>
        <w:t xml:space="preserve">: </w:t>
      </w:r>
      <w:r w:rsidR="00904AEE" w:rsidRPr="71C4C9E8">
        <w:rPr>
          <w:sz w:val="28"/>
          <w:szCs w:val="28"/>
        </w:rPr>
        <w:t>nodokļu parādi</w:t>
      </w:r>
      <w:r w:rsidR="00D44546" w:rsidRPr="71C4C9E8">
        <w:rPr>
          <w:sz w:val="28"/>
          <w:szCs w:val="28"/>
        </w:rPr>
        <w:t xml:space="preserve">, </w:t>
      </w:r>
      <w:r w:rsidR="00983EAF" w:rsidRPr="71C4C9E8">
        <w:rPr>
          <w:sz w:val="28"/>
          <w:szCs w:val="28"/>
        </w:rPr>
        <w:t>personas</w:t>
      </w:r>
      <w:r w:rsidR="000B0CDD" w:rsidRPr="71C4C9E8">
        <w:rPr>
          <w:sz w:val="28"/>
          <w:szCs w:val="28"/>
        </w:rPr>
        <w:t xml:space="preserve"> nodarbinātas bez rakstveida līguma</w:t>
      </w:r>
      <w:r w:rsidR="00937D8E" w:rsidRPr="71C4C9E8">
        <w:rPr>
          <w:sz w:val="28"/>
          <w:szCs w:val="28"/>
        </w:rPr>
        <w:t xml:space="preserve"> un</w:t>
      </w:r>
      <w:r w:rsidR="00340177" w:rsidRPr="71C4C9E8">
        <w:rPr>
          <w:sz w:val="28"/>
          <w:szCs w:val="28"/>
        </w:rPr>
        <w:t xml:space="preserve"> izvairīšanās no nodokļ</w:t>
      </w:r>
      <w:r w:rsidR="00A6626B" w:rsidRPr="71C4C9E8">
        <w:rPr>
          <w:sz w:val="28"/>
          <w:szCs w:val="28"/>
        </w:rPr>
        <w:t>u maksājumu samaksas</w:t>
      </w:r>
      <w:r w:rsidR="0061365D" w:rsidRPr="71C4C9E8">
        <w:rPr>
          <w:sz w:val="28"/>
          <w:szCs w:val="28"/>
        </w:rPr>
        <w:t>. P</w:t>
      </w:r>
      <w:r w:rsidR="00D44546" w:rsidRPr="71C4C9E8">
        <w:rPr>
          <w:sz w:val="28"/>
          <w:szCs w:val="28"/>
        </w:rPr>
        <w:t>retī katram iemeslam</w:t>
      </w:r>
      <w:r w:rsidR="0061365D" w:rsidRPr="71C4C9E8">
        <w:rPr>
          <w:sz w:val="28"/>
          <w:szCs w:val="28"/>
        </w:rPr>
        <w:t xml:space="preserve"> ir</w:t>
      </w:r>
      <w:r w:rsidR="00D44546" w:rsidRPr="71C4C9E8">
        <w:rPr>
          <w:sz w:val="28"/>
          <w:szCs w:val="28"/>
        </w:rPr>
        <w:t xml:space="preserve"> norādīts</w:t>
      </w:r>
      <w:r w:rsidR="0061365D" w:rsidRPr="71C4C9E8">
        <w:rPr>
          <w:sz w:val="28"/>
          <w:szCs w:val="28"/>
        </w:rPr>
        <w:t xml:space="preserve"> pretendentu</w:t>
      </w:r>
      <w:r w:rsidR="00D44546" w:rsidRPr="71C4C9E8">
        <w:rPr>
          <w:sz w:val="28"/>
          <w:szCs w:val="28"/>
        </w:rPr>
        <w:t xml:space="preserve"> skaits</w:t>
      </w:r>
      <w:r w:rsidR="0061365D" w:rsidRPr="71C4C9E8">
        <w:rPr>
          <w:sz w:val="28"/>
          <w:szCs w:val="28"/>
        </w:rPr>
        <w:t>, kuri izslēgti, pamatojoties uz norādīto iemeslu</w:t>
      </w:r>
      <w:r w:rsidR="00D44546" w:rsidRPr="71C4C9E8">
        <w:rPr>
          <w:sz w:val="28"/>
          <w:szCs w:val="28"/>
        </w:rPr>
        <w:t xml:space="preserve">. </w:t>
      </w:r>
    </w:p>
    <w:p w14:paraId="51DC9988" w14:textId="77777777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3925EF29" w14:textId="63A55126" w:rsidR="00605700" w:rsidRDefault="006C7D36" w:rsidP="0060570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</w:t>
      </w:r>
      <w:r w:rsidR="00605700">
        <w:rPr>
          <w:sz w:val="28"/>
          <w:szCs w:val="28"/>
        </w:rPr>
        <w:t>, kura sadalīta divās daļās, attēlot</w:t>
      </w:r>
      <w:r w:rsidR="0061365D">
        <w:rPr>
          <w:sz w:val="28"/>
          <w:szCs w:val="28"/>
        </w:rPr>
        <w:t>i izslēgšanas nosacījumi</w:t>
      </w:r>
      <w:r w:rsidR="00605700">
        <w:rPr>
          <w:sz w:val="28"/>
          <w:szCs w:val="28"/>
        </w:rPr>
        <w:t xml:space="preserve"> pēc Sabiedrisko pakalpojumu sniedzēju iepirkumu likuma.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 xml:space="preserve">parāda </w:t>
      </w:r>
      <w:r w:rsidR="00605700">
        <w:rPr>
          <w:sz w:val="28"/>
          <w:szCs w:val="28"/>
        </w:rPr>
        <w:t xml:space="preserve">izslēgto pretendentu skaitu. </w:t>
      </w:r>
      <w:r w:rsidR="002E12A8">
        <w:rPr>
          <w:sz w:val="28"/>
          <w:szCs w:val="28"/>
        </w:rPr>
        <w:t>Ilustrācijas</w:t>
      </w:r>
      <w:r w:rsidR="00605700">
        <w:rPr>
          <w:sz w:val="28"/>
          <w:szCs w:val="28"/>
        </w:rPr>
        <w:t xml:space="preserve"> lab</w:t>
      </w:r>
      <w:r w:rsidR="002E12A8">
        <w:rPr>
          <w:sz w:val="28"/>
          <w:szCs w:val="28"/>
        </w:rPr>
        <w:t>aj</w:t>
      </w:r>
      <w:r w:rsidR="00605700">
        <w:rPr>
          <w:sz w:val="28"/>
          <w:szCs w:val="28"/>
        </w:rPr>
        <w:t xml:space="preserve">ā </w:t>
      </w:r>
      <w:r w:rsidR="002E12A8">
        <w:rPr>
          <w:sz w:val="28"/>
          <w:szCs w:val="28"/>
        </w:rPr>
        <w:t>pusē</w:t>
      </w:r>
      <w:r w:rsidR="00605700">
        <w:rPr>
          <w:sz w:val="28"/>
          <w:szCs w:val="28"/>
        </w:rPr>
        <w:t xml:space="preserve"> norādīt</w:t>
      </w:r>
      <w:r w:rsidR="00A6626B">
        <w:rPr>
          <w:sz w:val="28"/>
          <w:szCs w:val="28"/>
        </w:rPr>
        <w:t>i divi</w:t>
      </w:r>
      <w:r w:rsidR="00605700">
        <w:rPr>
          <w:sz w:val="28"/>
          <w:szCs w:val="28"/>
        </w:rPr>
        <w:t xml:space="preserve"> izslēgšanas iemesl</w:t>
      </w:r>
      <w:r w:rsidR="00A6626B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: </w:t>
      </w:r>
      <w:r w:rsidR="00BD1F06">
        <w:rPr>
          <w:sz w:val="28"/>
          <w:szCs w:val="28"/>
        </w:rPr>
        <w:t>sniegta nepatiesa informācija</w:t>
      </w:r>
      <w:r w:rsidR="00476D0F">
        <w:rPr>
          <w:sz w:val="28"/>
          <w:szCs w:val="28"/>
        </w:rPr>
        <w:t xml:space="preserve"> un </w:t>
      </w:r>
      <w:r w:rsidR="00BD1F06">
        <w:rPr>
          <w:sz w:val="28"/>
          <w:szCs w:val="28"/>
        </w:rPr>
        <w:t>izdarīts smags profesionālās da</w:t>
      </w:r>
      <w:r w:rsidR="000169D0">
        <w:rPr>
          <w:sz w:val="28"/>
          <w:szCs w:val="28"/>
        </w:rPr>
        <w:t>rbības pārkāpums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P</w:t>
      </w:r>
      <w:r w:rsidR="00605700">
        <w:rPr>
          <w:sz w:val="28"/>
          <w:szCs w:val="28"/>
        </w:rPr>
        <w:t xml:space="preserve">retī iemeslam norādīts </w:t>
      </w:r>
      <w:r w:rsidR="002E12A8">
        <w:rPr>
          <w:sz w:val="28"/>
          <w:szCs w:val="28"/>
        </w:rPr>
        <w:t xml:space="preserve">pretendentu </w:t>
      </w:r>
      <w:r w:rsidR="00605700">
        <w:rPr>
          <w:sz w:val="28"/>
          <w:szCs w:val="28"/>
        </w:rPr>
        <w:t>skaits</w:t>
      </w:r>
      <w:r w:rsidR="002E12A8">
        <w:rPr>
          <w:sz w:val="28"/>
          <w:szCs w:val="28"/>
        </w:rPr>
        <w:t>, kuri izslēgti, pamatojoties uz norādīto iemeslu.</w:t>
      </w:r>
      <w:r w:rsidR="00605700">
        <w:rPr>
          <w:sz w:val="28"/>
          <w:szCs w:val="28"/>
        </w:rPr>
        <w:t xml:space="preserve"> </w:t>
      </w:r>
    </w:p>
    <w:p w14:paraId="2E41FC00" w14:textId="7F54C332" w:rsidR="00605700" w:rsidRDefault="00605700" w:rsidP="00385ED9">
      <w:pPr>
        <w:spacing w:after="0" w:line="240" w:lineRule="auto"/>
        <w:rPr>
          <w:sz w:val="28"/>
          <w:szCs w:val="28"/>
        </w:rPr>
      </w:pPr>
    </w:p>
    <w:p w14:paraId="09A4C8B1" w14:textId="523567AE" w:rsidR="00435557" w:rsidRDefault="00200BF7" w:rsidP="0043555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Trešajā ilustrācijā</w:t>
      </w:r>
      <w:r w:rsidR="0060570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05700">
        <w:rPr>
          <w:sz w:val="28"/>
          <w:szCs w:val="28"/>
        </w:rPr>
        <w:t>kura sadalīta divās daļās, attēlot</w:t>
      </w:r>
      <w:r w:rsidR="002E12A8">
        <w:rPr>
          <w:sz w:val="28"/>
          <w:szCs w:val="28"/>
        </w:rPr>
        <w:t>i</w:t>
      </w:r>
      <w:r w:rsidR="00605700">
        <w:rPr>
          <w:sz w:val="28"/>
          <w:szCs w:val="28"/>
        </w:rPr>
        <w:t xml:space="preserve"> </w:t>
      </w:r>
      <w:r w:rsidR="002E12A8">
        <w:rPr>
          <w:sz w:val="28"/>
          <w:szCs w:val="28"/>
        </w:rPr>
        <w:t>izslēgšanas nosacījumi</w:t>
      </w:r>
      <w:r w:rsidR="00605700">
        <w:rPr>
          <w:sz w:val="28"/>
          <w:szCs w:val="28"/>
        </w:rPr>
        <w:t xml:space="preserve"> pēc Aizsardzības un drošības jomas iepirkumu likuma</w:t>
      </w:r>
      <w:r w:rsidR="002E12A8">
        <w:rPr>
          <w:sz w:val="28"/>
          <w:szCs w:val="28"/>
        </w:rPr>
        <w:t>.</w:t>
      </w:r>
      <w:r w:rsidR="00605700">
        <w:rPr>
          <w:sz w:val="28"/>
          <w:szCs w:val="28"/>
        </w:rPr>
        <w:t xml:space="preserve"> Ilustrācijas kreisajā pusē ir attēloti cilvēku silueti un skaitlis, kas norāda </w:t>
      </w:r>
      <w:r w:rsidR="002E12A8">
        <w:rPr>
          <w:sz w:val="28"/>
          <w:szCs w:val="28"/>
        </w:rPr>
        <w:t xml:space="preserve">kopējo </w:t>
      </w:r>
      <w:r w:rsidR="00605700">
        <w:rPr>
          <w:sz w:val="28"/>
          <w:szCs w:val="28"/>
        </w:rPr>
        <w:t xml:space="preserve">pretendentu skaitu. Zem tā cilvēku silueti un skaitlis, kas </w:t>
      </w:r>
      <w:r w:rsidR="002E12A8">
        <w:rPr>
          <w:sz w:val="28"/>
          <w:szCs w:val="28"/>
        </w:rPr>
        <w:t>parāda</w:t>
      </w:r>
      <w:r w:rsidR="00605700">
        <w:rPr>
          <w:sz w:val="28"/>
          <w:szCs w:val="28"/>
        </w:rPr>
        <w:t xml:space="preserve"> izslēgto pretendentu skaitu. </w:t>
      </w:r>
      <w:r w:rsidR="00435557">
        <w:rPr>
          <w:sz w:val="28"/>
          <w:szCs w:val="28"/>
        </w:rPr>
        <w:t xml:space="preserve">Ilustrācijas labajā pusē norādīti divi izslēgšanas iemesli: </w:t>
      </w:r>
      <w:r w:rsidR="00A4375B">
        <w:rPr>
          <w:sz w:val="28"/>
          <w:szCs w:val="28"/>
        </w:rPr>
        <w:t xml:space="preserve">nacionālo drošības draudu novēršana un </w:t>
      </w:r>
      <w:r w:rsidR="00435557">
        <w:rPr>
          <w:sz w:val="28"/>
          <w:szCs w:val="28"/>
        </w:rPr>
        <w:t xml:space="preserve">nodokļu parādi. Pretī iemeslam norādīts pretendentu skaits, kuri izslēgti, pamatojoties uz norādīto iemeslu. </w:t>
      </w:r>
    </w:p>
    <w:p w14:paraId="7CB2D361" w14:textId="11B3D4F8" w:rsidR="00605700" w:rsidRDefault="00605700" w:rsidP="00605700">
      <w:pPr>
        <w:spacing w:after="0" w:line="240" w:lineRule="auto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7307147C" w:rsidR="00385ED9" w:rsidRDefault="00385ED9" w:rsidP="00385ED9">
      <w:pPr>
        <w:spacing w:after="0" w:line="240" w:lineRule="auto"/>
        <w:rPr>
          <w:sz w:val="28"/>
          <w:szCs w:val="28"/>
        </w:rPr>
      </w:pPr>
      <w:r w:rsidRPr="107D9009">
        <w:rPr>
          <w:sz w:val="28"/>
          <w:szCs w:val="28"/>
        </w:rPr>
        <w:t xml:space="preserve">Periods: </w:t>
      </w:r>
      <w:r w:rsidR="0058324B" w:rsidRPr="107D9009">
        <w:rPr>
          <w:sz w:val="28"/>
          <w:szCs w:val="28"/>
        </w:rPr>
        <w:t>01.01.</w:t>
      </w:r>
      <w:r w:rsidRPr="107D9009">
        <w:rPr>
          <w:sz w:val="28"/>
          <w:szCs w:val="28"/>
        </w:rPr>
        <w:t>202</w:t>
      </w:r>
      <w:r w:rsidR="008B1804" w:rsidRPr="107D9009">
        <w:rPr>
          <w:sz w:val="28"/>
          <w:szCs w:val="28"/>
        </w:rPr>
        <w:t>3</w:t>
      </w:r>
      <w:r w:rsidRPr="107D9009">
        <w:rPr>
          <w:sz w:val="28"/>
          <w:szCs w:val="28"/>
        </w:rPr>
        <w:t>.</w:t>
      </w:r>
      <w:r w:rsidR="71218E07" w:rsidRPr="107D9009">
        <w:rPr>
          <w:sz w:val="28"/>
          <w:szCs w:val="28"/>
        </w:rPr>
        <w:t xml:space="preserve"> - 2</w:t>
      </w:r>
      <w:r w:rsidR="007204B4" w:rsidRPr="107D9009">
        <w:rPr>
          <w:sz w:val="28"/>
          <w:szCs w:val="28"/>
        </w:rPr>
        <w:t>4.10.2023.</w:t>
      </w:r>
    </w:p>
    <w:p w14:paraId="236D053E" w14:textId="3610A6D2" w:rsidR="003D2826" w:rsidRDefault="00385ED9" w:rsidP="107D9009">
      <w:pPr>
        <w:spacing w:after="0" w:line="240" w:lineRule="auto"/>
        <w:rPr>
          <w:sz w:val="28"/>
          <w:szCs w:val="28"/>
        </w:rPr>
      </w:pPr>
      <w:r w:rsidRPr="107D9009">
        <w:rPr>
          <w:sz w:val="28"/>
          <w:szCs w:val="28"/>
        </w:rPr>
        <w:t>Vizualizāciju sagatavoja: Iepirkumu uzraudzības birojs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169D0"/>
    <w:rsid w:val="00036CC1"/>
    <w:rsid w:val="000628B2"/>
    <w:rsid w:val="00074B39"/>
    <w:rsid w:val="000904FB"/>
    <w:rsid w:val="000B0CDD"/>
    <w:rsid w:val="000D2556"/>
    <w:rsid w:val="0011628C"/>
    <w:rsid w:val="001749A9"/>
    <w:rsid w:val="0017618E"/>
    <w:rsid w:val="001817B7"/>
    <w:rsid w:val="001953BD"/>
    <w:rsid w:val="001A18E4"/>
    <w:rsid w:val="001C0E5E"/>
    <w:rsid w:val="001D5310"/>
    <w:rsid w:val="001F2218"/>
    <w:rsid w:val="00200BF7"/>
    <w:rsid w:val="002164E3"/>
    <w:rsid w:val="00224CEE"/>
    <w:rsid w:val="00247247"/>
    <w:rsid w:val="002479C8"/>
    <w:rsid w:val="0029317B"/>
    <w:rsid w:val="002E12A8"/>
    <w:rsid w:val="002E7AC7"/>
    <w:rsid w:val="002F31C6"/>
    <w:rsid w:val="00320F51"/>
    <w:rsid w:val="003215F5"/>
    <w:rsid w:val="00327421"/>
    <w:rsid w:val="00337D2C"/>
    <w:rsid w:val="00340177"/>
    <w:rsid w:val="0037052E"/>
    <w:rsid w:val="00385ED9"/>
    <w:rsid w:val="003948DF"/>
    <w:rsid w:val="003D2826"/>
    <w:rsid w:val="003E36E9"/>
    <w:rsid w:val="00424980"/>
    <w:rsid w:val="004315A8"/>
    <w:rsid w:val="00435557"/>
    <w:rsid w:val="00476D0F"/>
    <w:rsid w:val="004849B9"/>
    <w:rsid w:val="004B0866"/>
    <w:rsid w:val="004C1BF5"/>
    <w:rsid w:val="004D532F"/>
    <w:rsid w:val="005330AF"/>
    <w:rsid w:val="005418B4"/>
    <w:rsid w:val="00564DFC"/>
    <w:rsid w:val="00574E74"/>
    <w:rsid w:val="0058324B"/>
    <w:rsid w:val="005B0E97"/>
    <w:rsid w:val="005B3E13"/>
    <w:rsid w:val="005D2749"/>
    <w:rsid w:val="005E7090"/>
    <w:rsid w:val="005F5F25"/>
    <w:rsid w:val="00605700"/>
    <w:rsid w:val="0061365D"/>
    <w:rsid w:val="006167ED"/>
    <w:rsid w:val="00623851"/>
    <w:rsid w:val="00656E7E"/>
    <w:rsid w:val="006A6BDD"/>
    <w:rsid w:val="006B4E7D"/>
    <w:rsid w:val="006C7D36"/>
    <w:rsid w:val="007116BB"/>
    <w:rsid w:val="007204B4"/>
    <w:rsid w:val="00733DC8"/>
    <w:rsid w:val="0075527D"/>
    <w:rsid w:val="00764073"/>
    <w:rsid w:val="00790ACE"/>
    <w:rsid w:val="007A5A4C"/>
    <w:rsid w:val="007B51D0"/>
    <w:rsid w:val="007C372F"/>
    <w:rsid w:val="0080698B"/>
    <w:rsid w:val="00811307"/>
    <w:rsid w:val="00834A6F"/>
    <w:rsid w:val="0083537E"/>
    <w:rsid w:val="00872A85"/>
    <w:rsid w:val="008B11EF"/>
    <w:rsid w:val="008B1804"/>
    <w:rsid w:val="008C5FD9"/>
    <w:rsid w:val="008C7BA3"/>
    <w:rsid w:val="00904AEE"/>
    <w:rsid w:val="00925550"/>
    <w:rsid w:val="00937D8E"/>
    <w:rsid w:val="00983EAF"/>
    <w:rsid w:val="00991DEF"/>
    <w:rsid w:val="009A7F36"/>
    <w:rsid w:val="00A40B5D"/>
    <w:rsid w:val="00A4375B"/>
    <w:rsid w:val="00A637C6"/>
    <w:rsid w:val="00A6626B"/>
    <w:rsid w:val="00A75707"/>
    <w:rsid w:val="00A96C2E"/>
    <w:rsid w:val="00AB115B"/>
    <w:rsid w:val="00AB65A1"/>
    <w:rsid w:val="00AE1FAD"/>
    <w:rsid w:val="00B03AD1"/>
    <w:rsid w:val="00B1420C"/>
    <w:rsid w:val="00B35BFE"/>
    <w:rsid w:val="00B50EBA"/>
    <w:rsid w:val="00B64D58"/>
    <w:rsid w:val="00B659AA"/>
    <w:rsid w:val="00BD1F06"/>
    <w:rsid w:val="00BE5949"/>
    <w:rsid w:val="00C017BF"/>
    <w:rsid w:val="00C4405A"/>
    <w:rsid w:val="00C568BD"/>
    <w:rsid w:val="00CE4A66"/>
    <w:rsid w:val="00D44546"/>
    <w:rsid w:val="00DA29AF"/>
    <w:rsid w:val="00E446D6"/>
    <w:rsid w:val="00E4548C"/>
    <w:rsid w:val="00E506F0"/>
    <w:rsid w:val="00E6329B"/>
    <w:rsid w:val="00E74EB2"/>
    <w:rsid w:val="00E8496C"/>
    <w:rsid w:val="00E87A6E"/>
    <w:rsid w:val="00F05A56"/>
    <w:rsid w:val="00F64E71"/>
    <w:rsid w:val="00F77B46"/>
    <w:rsid w:val="00FA407C"/>
    <w:rsid w:val="00FF4EEB"/>
    <w:rsid w:val="087D00AB"/>
    <w:rsid w:val="090E755E"/>
    <w:rsid w:val="0957A61D"/>
    <w:rsid w:val="107D9009"/>
    <w:rsid w:val="2CA92DF0"/>
    <w:rsid w:val="3E5ABB6B"/>
    <w:rsid w:val="3E69C645"/>
    <w:rsid w:val="423BA6CF"/>
    <w:rsid w:val="44CBD19B"/>
    <w:rsid w:val="4BE16750"/>
    <w:rsid w:val="4CB4ABD8"/>
    <w:rsid w:val="5119574F"/>
    <w:rsid w:val="53F58880"/>
    <w:rsid w:val="559158E1"/>
    <w:rsid w:val="58A3AA0A"/>
    <w:rsid w:val="5A41FAE4"/>
    <w:rsid w:val="5E76156D"/>
    <w:rsid w:val="5F1753AC"/>
    <w:rsid w:val="71218E07"/>
    <w:rsid w:val="71C4C9E8"/>
    <w:rsid w:val="7561E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42EB"/>
  <w15:chartTrackingRefBased/>
  <w15:docId w15:val="{79256703-FD77-4C8B-90E9-F62F3E0F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4" ma:contentTypeDescription="Create a new document." ma:contentTypeScope="" ma:versionID="3ebd436e20a58d87f60695502b710aed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6a14bf29592674068303b6d2d8dd35a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04746-E6AD-4110-80E0-771EA8CA6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893EB-6850-423D-BCF0-220F0D638785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EA639EFB-07E3-4EA3-A3BC-6BF7A6076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4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37</cp:revision>
  <dcterms:created xsi:type="dcterms:W3CDTF">2021-06-09T06:18:00Z</dcterms:created>
  <dcterms:modified xsi:type="dcterms:W3CDTF">2024-01-02T13:48:00Z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1112600</vt:r8>
  </property>
  <property fmtid="{D5CDD505-2E9C-101B-9397-08002B2CF9AE}" pid="4" name="MediaServiceImageTags">
    <vt:lpwstr/>
  </property>
</Properties>
</file>