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119B9" w14:textId="77777777" w:rsidR="00B52304" w:rsidRPr="00690CD3" w:rsidRDefault="00B52304" w:rsidP="00B52304">
      <w:pPr>
        <w:rPr>
          <w:b/>
          <w:color w:val="4472C4" w:themeColor="accent1"/>
          <w:sz w:val="26"/>
          <w:szCs w:val="26"/>
        </w:rPr>
      </w:pPr>
      <w:r>
        <w:rPr>
          <w:b/>
          <w:sz w:val="26"/>
          <w:szCs w:val="26"/>
        </w:rPr>
        <w:t xml:space="preserve">Iesniegumi par iepirkumu procedūru pārkāpumiem </w:t>
      </w:r>
      <w:r w:rsidRPr="00690CD3">
        <w:rPr>
          <w:b/>
          <w:color w:val="4472C4" w:themeColor="accent1"/>
          <w:sz w:val="26"/>
          <w:szCs w:val="26"/>
        </w:rPr>
        <w:t>Metadati</w:t>
      </w:r>
    </w:p>
    <w:p w14:paraId="7EC47E9B" w14:textId="77777777" w:rsidR="00B52304" w:rsidRPr="00E944DD" w:rsidRDefault="00B52304" w:rsidP="00B52304">
      <w:pPr>
        <w:jc w:val="both"/>
        <w:rPr>
          <w:b/>
          <w:sz w:val="24"/>
          <w:szCs w:val="24"/>
        </w:rPr>
      </w:pPr>
      <w:r w:rsidRPr="00E944DD">
        <w:rPr>
          <w:b/>
          <w:sz w:val="24"/>
          <w:szCs w:val="24"/>
        </w:rPr>
        <w:t>Datu apraksts</w:t>
      </w:r>
    </w:p>
    <w:p w14:paraId="533A0D8C" w14:textId="77777777" w:rsidR="00532B1B" w:rsidRDefault="00532B1B" w:rsidP="00B52304">
      <w:pPr>
        <w:jc w:val="both"/>
      </w:pPr>
      <w:r>
        <w:t>Iesniegumu par iepirkumu procedūru pārkāpumiem</w:t>
      </w:r>
      <w:r w:rsidR="00B52304">
        <w:t xml:space="preserve"> dati sniedz informāciju par </w:t>
      </w:r>
      <w:r>
        <w:t>Iepirkumu uzraudzības birojā saņemtajiem iesniegumiem par Publisko iepirkumu likuma, Sabiedrisko pakalpojumu sniedzēju iepirkumu likuma, Aizsardzības un drošības jomas iepirkumu likuma un Publiskās un privātās partnerības likuma iepirkuma procedūras pārkāpumiem, kas ir pieņemti izskatīšanai iesniegumu izskatīšanas komisijā.</w:t>
      </w:r>
    </w:p>
    <w:p w14:paraId="75269CD5" w14:textId="77777777" w:rsidR="00B52304" w:rsidRPr="003A6027" w:rsidRDefault="00B52304" w:rsidP="00B52304">
      <w:pPr>
        <w:jc w:val="both"/>
      </w:pPr>
      <w:r w:rsidRPr="003A6027">
        <w:t xml:space="preserve">Dati iegūti no </w:t>
      </w:r>
      <w:r>
        <w:t>Iepirkumu uzraudzības biroja</w:t>
      </w:r>
      <w:r w:rsidDel="00962BFA">
        <w:t xml:space="preserve"> </w:t>
      </w:r>
      <w:r>
        <w:t>Juridiskā departamenta datiem.</w:t>
      </w:r>
    </w:p>
    <w:p w14:paraId="655B8393" w14:textId="77777777" w:rsidR="00B52304" w:rsidRDefault="00B52304" w:rsidP="00B52304">
      <w:pPr>
        <w:jc w:val="both"/>
      </w:pPr>
      <w:r>
        <w:t xml:space="preserve">Rādītāju kopums sniedz vispārēju ieskatu par </w:t>
      </w:r>
      <w:r w:rsidR="005E176E">
        <w:t xml:space="preserve">iepirkuma procedūras pārkāpumiem </w:t>
      </w:r>
      <w:r>
        <w:t>skaitu</w:t>
      </w:r>
      <w:r w:rsidR="005E176E">
        <w:t xml:space="preserve"> kopā, dalījumu pa nozarēm, iesnieguma izskatīšanas komisijas sēdēs pieņemto lēmumu veidiem un to, vai iesniegums ir par nolikumu vai vērtēšanu, kā arī par atsauktajiem iesniegumiem un iesniegumiem, kuros izbeigta lietvedība.</w:t>
      </w:r>
      <w:r>
        <w:t xml:space="preserve"> </w:t>
      </w:r>
    </w:p>
    <w:p w14:paraId="02D38356" w14:textId="77777777" w:rsidR="00B52304" w:rsidRPr="00746459" w:rsidRDefault="00B52304" w:rsidP="00B52304">
      <w:pPr>
        <w:jc w:val="both"/>
        <w:rPr>
          <w:b/>
        </w:rPr>
      </w:pPr>
      <w:r w:rsidRPr="005304FF">
        <w:rPr>
          <w:b/>
          <w:sz w:val="24"/>
          <w:szCs w:val="24"/>
        </w:rPr>
        <w:t>Datu</w:t>
      </w:r>
      <w:r w:rsidRPr="00746459">
        <w:rPr>
          <w:b/>
        </w:rPr>
        <w:t xml:space="preserve"> </w:t>
      </w:r>
      <w:r w:rsidRPr="005304FF">
        <w:rPr>
          <w:b/>
          <w:sz w:val="24"/>
          <w:szCs w:val="24"/>
        </w:rPr>
        <w:t>publicēšana</w:t>
      </w:r>
    </w:p>
    <w:p w14:paraId="0762210F" w14:textId="5D49F08E" w:rsidR="00B52304" w:rsidRPr="00BC2761" w:rsidRDefault="00B52304" w:rsidP="00B52304">
      <w:pPr>
        <w:jc w:val="both"/>
      </w:pPr>
      <w:r>
        <w:t xml:space="preserve">Dati tīmekļvietnes sadaļā </w:t>
      </w:r>
      <w:r w:rsidR="00807804">
        <w:rPr>
          <w:b/>
          <w:i/>
        </w:rPr>
        <w:t>Aktualitātes</w:t>
      </w:r>
      <w:r>
        <w:t xml:space="preserve"> </w:t>
      </w:r>
      <w:r w:rsidRPr="00807804">
        <w:rPr>
          <w:b/>
          <w:bCs/>
          <w:i/>
          <w:iCs/>
        </w:rPr>
        <w:t xml:space="preserve">zem </w:t>
      </w:r>
      <w:r>
        <w:rPr>
          <w:b/>
          <w:i/>
        </w:rPr>
        <w:t>Statistika</w:t>
      </w:r>
      <w:r w:rsidR="00807804">
        <w:rPr>
          <w:b/>
          <w:i/>
        </w:rPr>
        <w:t xml:space="preserve"> / Sūdzību statistika</w:t>
      </w:r>
      <w:r>
        <w:rPr>
          <w:b/>
          <w:i/>
        </w:rPr>
        <w:t xml:space="preserve"> </w:t>
      </w:r>
      <w:r>
        <w:t xml:space="preserve">tiek atjaunoti saskaņā ar aktuālo </w:t>
      </w:r>
      <w:hyperlink r:id="rId8" w:history="1">
        <w:r w:rsidRPr="00550F7F">
          <w:rPr>
            <w:rStyle w:val="Hyperlink"/>
          </w:rPr>
          <w:t>datu publicēšanas kalendāru</w:t>
        </w:r>
      </w:hyperlink>
      <w:r>
        <w:rPr>
          <w:color w:val="4472C4" w:themeColor="accent1"/>
        </w:rPr>
        <w:t xml:space="preserve"> </w:t>
      </w:r>
      <w:r w:rsidRPr="00BC2761">
        <w:t xml:space="preserve">reizi </w:t>
      </w:r>
      <w:r w:rsidR="00C375F7">
        <w:t>gadā</w:t>
      </w:r>
      <w:r>
        <w:t>.</w:t>
      </w:r>
    </w:p>
    <w:tbl>
      <w:tblPr>
        <w:tblStyle w:val="TableGrid"/>
        <w:tblW w:w="9067" w:type="dxa"/>
        <w:tblLook w:val="04A0" w:firstRow="1" w:lastRow="0" w:firstColumn="1" w:lastColumn="0" w:noHBand="0" w:noVBand="1"/>
      </w:tblPr>
      <w:tblGrid>
        <w:gridCol w:w="3459"/>
        <w:gridCol w:w="2632"/>
        <w:gridCol w:w="1836"/>
        <w:gridCol w:w="1140"/>
      </w:tblGrid>
      <w:tr w:rsidR="00B52304" w14:paraId="472179AD" w14:textId="77777777" w:rsidTr="0025017A">
        <w:tc>
          <w:tcPr>
            <w:tcW w:w="3459" w:type="dxa"/>
            <w:vAlign w:val="center"/>
          </w:tcPr>
          <w:p w14:paraId="5A9AF35F" w14:textId="77777777" w:rsidR="00B52304" w:rsidRDefault="00B52304" w:rsidP="009D0756">
            <w:pPr>
              <w:jc w:val="center"/>
            </w:pPr>
            <w:r>
              <w:t>Statistikas tēma</w:t>
            </w:r>
          </w:p>
        </w:tc>
        <w:tc>
          <w:tcPr>
            <w:tcW w:w="2632" w:type="dxa"/>
            <w:vAlign w:val="center"/>
          </w:tcPr>
          <w:p w14:paraId="057779D1" w14:textId="77777777" w:rsidR="00B52304" w:rsidRDefault="00B52304" w:rsidP="009D0756">
            <w:pPr>
              <w:jc w:val="center"/>
            </w:pPr>
            <w:r>
              <w:t>Dati par periodu</w:t>
            </w:r>
          </w:p>
        </w:tc>
        <w:tc>
          <w:tcPr>
            <w:tcW w:w="1836" w:type="dxa"/>
            <w:vAlign w:val="center"/>
          </w:tcPr>
          <w:p w14:paraId="53890A36" w14:textId="77777777" w:rsidR="00B52304" w:rsidRDefault="00B52304" w:rsidP="009D0756">
            <w:pPr>
              <w:jc w:val="center"/>
            </w:pPr>
            <w:r>
              <w:t>Atjaunošanas datums</w:t>
            </w:r>
          </w:p>
        </w:tc>
        <w:tc>
          <w:tcPr>
            <w:tcW w:w="1140" w:type="dxa"/>
            <w:vAlign w:val="center"/>
          </w:tcPr>
          <w:p w14:paraId="4B5997CD" w14:textId="77777777" w:rsidR="00B52304" w:rsidRDefault="00B52304" w:rsidP="009D0756">
            <w:pPr>
              <w:jc w:val="center"/>
            </w:pPr>
            <w:r>
              <w:t>Piezīmes</w:t>
            </w:r>
          </w:p>
        </w:tc>
      </w:tr>
      <w:tr w:rsidR="0025017A" w14:paraId="09DE07A2" w14:textId="77777777" w:rsidTr="0025017A">
        <w:tc>
          <w:tcPr>
            <w:tcW w:w="3459" w:type="dxa"/>
          </w:tcPr>
          <w:p w14:paraId="6A45B265" w14:textId="77777777" w:rsidR="0025017A" w:rsidRDefault="0025017A" w:rsidP="0025017A">
            <w:r>
              <w:t>Iesniegumi par iepirkumu procedūru pārkāpumiem</w:t>
            </w:r>
          </w:p>
        </w:tc>
        <w:tc>
          <w:tcPr>
            <w:tcW w:w="2632" w:type="dxa"/>
            <w:vAlign w:val="bottom"/>
          </w:tcPr>
          <w:p w14:paraId="0ED9B0A6" w14:textId="6A787FF9" w:rsidR="0025017A" w:rsidRDefault="0025017A" w:rsidP="0025017A">
            <w:pPr>
              <w:jc w:val="center"/>
            </w:pPr>
            <w:r>
              <w:t>par 20</w:t>
            </w:r>
            <w:r w:rsidR="00807804">
              <w:t>2</w:t>
            </w:r>
            <w:r w:rsidR="00CC4DFF">
              <w:t>2</w:t>
            </w:r>
            <w:r>
              <w:t xml:space="preserve">. gadu </w:t>
            </w:r>
          </w:p>
        </w:tc>
        <w:tc>
          <w:tcPr>
            <w:tcW w:w="1836" w:type="dxa"/>
            <w:vAlign w:val="bottom"/>
          </w:tcPr>
          <w:p w14:paraId="505A8F9E" w14:textId="3F2E1FCC" w:rsidR="0025017A" w:rsidRDefault="0025017A" w:rsidP="0025017A">
            <w:pPr>
              <w:jc w:val="center"/>
            </w:pPr>
            <w:r>
              <w:t>0</w:t>
            </w:r>
            <w:r w:rsidR="00807804">
              <w:t>8</w:t>
            </w:r>
            <w:r>
              <w:t>.03.202</w:t>
            </w:r>
            <w:r w:rsidR="00CC4DFF">
              <w:t>3</w:t>
            </w:r>
            <w:r>
              <w:t>.</w:t>
            </w:r>
          </w:p>
        </w:tc>
        <w:tc>
          <w:tcPr>
            <w:tcW w:w="1140" w:type="dxa"/>
            <w:vAlign w:val="center"/>
          </w:tcPr>
          <w:p w14:paraId="3D448CE5" w14:textId="77777777" w:rsidR="0025017A" w:rsidRDefault="0025017A" w:rsidP="0025017A">
            <w:pPr>
              <w:jc w:val="center"/>
            </w:pPr>
          </w:p>
        </w:tc>
      </w:tr>
      <w:tr w:rsidR="0025017A" w14:paraId="1FB46EAA" w14:textId="77777777" w:rsidTr="0025017A">
        <w:tc>
          <w:tcPr>
            <w:tcW w:w="3459" w:type="dxa"/>
          </w:tcPr>
          <w:p w14:paraId="25D78E8C" w14:textId="77777777" w:rsidR="0025017A" w:rsidRDefault="0025017A" w:rsidP="0025017A">
            <w:r>
              <w:t>Iesniegumi par iepirkumu procedūru pārkāpumiem</w:t>
            </w:r>
          </w:p>
        </w:tc>
        <w:tc>
          <w:tcPr>
            <w:tcW w:w="2632" w:type="dxa"/>
            <w:vAlign w:val="bottom"/>
          </w:tcPr>
          <w:p w14:paraId="400E544B" w14:textId="636284AA" w:rsidR="00CC4DFF" w:rsidRDefault="00CC4DFF" w:rsidP="0025017A">
            <w:pPr>
              <w:jc w:val="center"/>
            </w:pPr>
            <w:r>
              <w:t>par 202</w:t>
            </w:r>
            <w:r>
              <w:t>1</w:t>
            </w:r>
            <w:r>
              <w:t>. gadu</w:t>
            </w:r>
          </w:p>
          <w:p w14:paraId="2CA3BC95" w14:textId="07A7810C" w:rsidR="00CC4DFF" w:rsidRDefault="00CC4DFF" w:rsidP="0025017A">
            <w:pPr>
              <w:jc w:val="center"/>
            </w:pPr>
            <w:r>
              <w:t>par 2020. gadu</w:t>
            </w:r>
          </w:p>
          <w:p w14:paraId="01704C9E" w14:textId="4783F6E6" w:rsidR="0025017A" w:rsidRDefault="0025017A" w:rsidP="0025017A">
            <w:pPr>
              <w:jc w:val="center"/>
            </w:pPr>
            <w:r>
              <w:t>par 201</w:t>
            </w:r>
            <w:r w:rsidR="00807804">
              <w:t>9</w:t>
            </w:r>
            <w:r>
              <w:t>. gadu</w:t>
            </w:r>
          </w:p>
          <w:p w14:paraId="59844947" w14:textId="615B3961" w:rsidR="00807804" w:rsidRDefault="00807804" w:rsidP="0025017A">
            <w:pPr>
              <w:jc w:val="center"/>
            </w:pPr>
            <w:r>
              <w:t>par 2018. gadu</w:t>
            </w:r>
          </w:p>
        </w:tc>
        <w:tc>
          <w:tcPr>
            <w:tcW w:w="1836" w:type="dxa"/>
            <w:vAlign w:val="bottom"/>
          </w:tcPr>
          <w:p w14:paraId="42FC2061" w14:textId="77777777" w:rsidR="0025017A" w:rsidRDefault="0025017A" w:rsidP="0025017A">
            <w:pPr>
              <w:jc w:val="center"/>
            </w:pPr>
          </w:p>
        </w:tc>
        <w:tc>
          <w:tcPr>
            <w:tcW w:w="1140" w:type="dxa"/>
            <w:vAlign w:val="bottom"/>
          </w:tcPr>
          <w:p w14:paraId="5D72FF2E" w14:textId="77777777" w:rsidR="0025017A" w:rsidRDefault="0025017A" w:rsidP="0025017A">
            <w:pPr>
              <w:jc w:val="both"/>
            </w:pPr>
            <w:r>
              <w:t>Sk. arhīvu</w:t>
            </w:r>
          </w:p>
        </w:tc>
      </w:tr>
    </w:tbl>
    <w:p w14:paraId="68063943" w14:textId="15C457CE" w:rsidR="00B52304" w:rsidRDefault="00B52304" w:rsidP="00B52304">
      <w:pPr>
        <w:jc w:val="both"/>
      </w:pPr>
    </w:p>
    <w:p w14:paraId="3DCA2D06" w14:textId="77777777" w:rsidR="00807804" w:rsidRDefault="00807804" w:rsidP="00807804">
      <w:pPr>
        <w:jc w:val="both"/>
        <w:rPr>
          <w:b/>
          <w:sz w:val="24"/>
          <w:szCs w:val="24"/>
        </w:rPr>
      </w:pPr>
      <w:r>
        <w:rPr>
          <w:b/>
          <w:sz w:val="24"/>
          <w:szCs w:val="24"/>
        </w:rPr>
        <w:t>Dati sagatavoti</w:t>
      </w:r>
    </w:p>
    <w:p w14:paraId="102E0BAF" w14:textId="5920A808" w:rsidR="00807804" w:rsidRPr="00C447A8" w:rsidRDefault="00CC4DFF" w:rsidP="00807804">
      <w:pPr>
        <w:jc w:val="both"/>
        <w:rPr>
          <w:bCs/>
          <w:sz w:val="24"/>
          <w:szCs w:val="24"/>
        </w:rPr>
      </w:pPr>
      <w:r>
        <w:rPr>
          <w:bCs/>
          <w:sz w:val="24"/>
          <w:szCs w:val="24"/>
        </w:rPr>
        <w:t>10</w:t>
      </w:r>
      <w:r w:rsidR="00807804" w:rsidRPr="002A1E6E">
        <w:rPr>
          <w:bCs/>
          <w:sz w:val="24"/>
          <w:szCs w:val="24"/>
        </w:rPr>
        <w:t>.</w:t>
      </w:r>
      <w:r w:rsidR="00807804">
        <w:rPr>
          <w:bCs/>
          <w:sz w:val="24"/>
          <w:szCs w:val="24"/>
        </w:rPr>
        <w:t>0</w:t>
      </w:r>
      <w:r>
        <w:rPr>
          <w:bCs/>
          <w:sz w:val="24"/>
          <w:szCs w:val="24"/>
        </w:rPr>
        <w:t>2</w:t>
      </w:r>
      <w:r w:rsidR="00807804" w:rsidRPr="002A1E6E">
        <w:rPr>
          <w:bCs/>
          <w:sz w:val="24"/>
          <w:szCs w:val="24"/>
        </w:rPr>
        <w:t>.202</w:t>
      </w:r>
      <w:r>
        <w:rPr>
          <w:bCs/>
          <w:sz w:val="24"/>
          <w:szCs w:val="24"/>
        </w:rPr>
        <w:t>3</w:t>
      </w:r>
      <w:r w:rsidR="00807804" w:rsidRPr="002A1E6E">
        <w:rPr>
          <w:bCs/>
          <w:sz w:val="24"/>
          <w:szCs w:val="24"/>
        </w:rPr>
        <w:t>.</w:t>
      </w:r>
    </w:p>
    <w:p w14:paraId="51CFA072" w14:textId="77777777" w:rsidR="00B52304" w:rsidRDefault="00B52304" w:rsidP="00B52304">
      <w:pPr>
        <w:jc w:val="both"/>
        <w:rPr>
          <w:b/>
        </w:rPr>
      </w:pPr>
      <w:r w:rsidRPr="005304FF">
        <w:rPr>
          <w:b/>
          <w:sz w:val="24"/>
          <w:szCs w:val="24"/>
        </w:rPr>
        <w:t>Datu</w:t>
      </w:r>
      <w:r>
        <w:rPr>
          <w:b/>
        </w:rPr>
        <w:t xml:space="preserve"> </w:t>
      </w:r>
      <w:r w:rsidRPr="005304FF">
        <w:rPr>
          <w:b/>
          <w:sz w:val="24"/>
          <w:szCs w:val="24"/>
        </w:rPr>
        <w:t>pieejamība</w:t>
      </w:r>
    </w:p>
    <w:p w14:paraId="254B1ED7" w14:textId="77777777" w:rsidR="00B52304" w:rsidRDefault="00B52304" w:rsidP="00B52304">
      <w:pPr>
        <w:shd w:val="clear" w:color="auto" w:fill="FFFFFF" w:themeFill="background1"/>
        <w:jc w:val="both"/>
      </w:pPr>
      <w:r>
        <w:t>Dati apkopoti, sākot no 2018. gada.</w:t>
      </w:r>
    </w:p>
    <w:p w14:paraId="4DEAE763" w14:textId="77777777" w:rsidR="00B52304" w:rsidRPr="0096511F" w:rsidRDefault="00B52304" w:rsidP="00B52304">
      <w:pPr>
        <w:jc w:val="both"/>
        <w:rPr>
          <w:b/>
          <w:sz w:val="24"/>
          <w:szCs w:val="24"/>
        </w:rPr>
      </w:pPr>
      <w:r w:rsidRPr="0096511F">
        <w:rPr>
          <w:b/>
          <w:sz w:val="24"/>
          <w:szCs w:val="24"/>
        </w:rPr>
        <w:t>Datu izplatīšana</w:t>
      </w:r>
    </w:p>
    <w:p w14:paraId="47BB8D2B" w14:textId="77777777" w:rsidR="00B52304" w:rsidRDefault="00B52304" w:rsidP="00B52304">
      <w:pPr>
        <w:jc w:val="both"/>
      </w:pPr>
      <w:r>
        <w:t xml:space="preserve">Gada apkopotie rādītāji ir brīvi pieejami Iepirkumu uzraudzības biroja tīmekļvietnē un Latvijas Atvērto datu portālā. Dati var tikt izmantoti arī dažādās citās publikācijās, norādot atsauces uz iegūtās informācijas avotu. </w:t>
      </w:r>
    </w:p>
    <w:p w14:paraId="01237A0D" w14:textId="77777777" w:rsidR="00B52304" w:rsidRPr="00D34856" w:rsidRDefault="00B52304" w:rsidP="00B52304">
      <w:pPr>
        <w:jc w:val="both"/>
        <w:rPr>
          <w:b/>
          <w:sz w:val="24"/>
          <w:szCs w:val="24"/>
        </w:rPr>
      </w:pPr>
      <w:r w:rsidRPr="00D34856">
        <w:rPr>
          <w:b/>
          <w:sz w:val="24"/>
          <w:szCs w:val="24"/>
        </w:rPr>
        <w:t>Datu izplatīšanas formāts</w:t>
      </w:r>
    </w:p>
    <w:p w14:paraId="490DE684" w14:textId="77777777" w:rsidR="00B52304" w:rsidRDefault="00B52304" w:rsidP="00B52304">
      <w:pPr>
        <w:jc w:val="both"/>
      </w:pPr>
      <w:r>
        <w:t xml:space="preserve">Datu izplatīšanas formāts (MS Excel). </w:t>
      </w:r>
    </w:p>
    <w:p w14:paraId="35512CB9" w14:textId="77777777" w:rsidR="00B52304" w:rsidRDefault="00B52304" w:rsidP="00B52304">
      <w:pPr>
        <w:shd w:val="clear" w:color="auto" w:fill="FFFFFF" w:themeFill="background1"/>
        <w:jc w:val="both"/>
        <w:rPr>
          <w:b/>
        </w:rPr>
      </w:pPr>
      <w:r w:rsidRPr="008E1014">
        <w:rPr>
          <w:b/>
        </w:rPr>
        <w:t xml:space="preserve">Datu lietotāji     </w:t>
      </w:r>
    </w:p>
    <w:p w14:paraId="062D8130" w14:textId="77777777" w:rsidR="00B52304" w:rsidRPr="008E1014" w:rsidRDefault="00B52304" w:rsidP="00B52304">
      <w:pPr>
        <w:shd w:val="clear" w:color="auto" w:fill="FFFFFF" w:themeFill="background1"/>
        <w:jc w:val="both"/>
      </w:pPr>
      <w:r>
        <w:t>Finanšu ministrija un citi lietotāji.</w:t>
      </w:r>
    </w:p>
    <w:p w14:paraId="1AC1C8F6" w14:textId="77777777" w:rsidR="00B52304" w:rsidRPr="00116DA4" w:rsidRDefault="00B52304" w:rsidP="00B52304">
      <w:pPr>
        <w:jc w:val="both"/>
        <w:rPr>
          <w:b/>
          <w:sz w:val="24"/>
          <w:szCs w:val="24"/>
        </w:rPr>
      </w:pPr>
      <w:r w:rsidRPr="00116DA4">
        <w:rPr>
          <w:b/>
          <w:sz w:val="24"/>
          <w:szCs w:val="24"/>
        </w:rPr>
        <w:t>Datu</w:t>
      </w:r>
      <w:r w:rsidRPr="00116DA4">
        <w:rPr>
          <w:b/>
        </w:rPr>
        <w:t xml:space="preserve"> </w:t>
      </w:r>
      <w:r w:rsidRPr="00116DA4">
        <w:rPr>
          <w:b/>
          <w:sz w:val="24"/>
          <w:szCs w:val="24"/>
        </w:rPr>
        <w:t xml:space="preserve">vākšana </w:t>
      </w:r>
    </w:p>
    <w:p w14:paraId="17473387" w14:textId="77777777" w:rsidR="00B52304" w:rsidRPr="006F08B7" w:rsidRDefault="00B52304" w:rsidP="00B52304">
      <w:pPr>
        <w:jc w:val="both"/>
        <w:rPr>
          <w:rFonts w:asciiTheme="majorHAnsi" w:hAnsiTheme="majorHAnsi" w:cstheme="majorHAnsi"/>
        </w:rPr>
      </w:pPr>
      <w:r w:rsidRPr="006F08B7">
        <w:rPr>
          <w:rFonts w:asciiTheme="majorHAnsi" w:hAnsiTheme="majorHAnsi" w:cstheme="majorHAnsi"/>
        </w:rPr>
        <w:lastRenderedPageBreak/>
        <w:t>Dati tiek iegūti</w:t>
      </w:r>
      <w:r>
        <w:rPr>
          <w:rFonts w:asciiTheme="majorHAnsi" w:hAnsiTheme="majorHAnsi" w:cstheme="majorHAnsi"/>
        </w:rPr>
        <w:t>:</w:t>
      </w:r>
    </w:p>
    <w:p w14:paraId="21907153" w14:textId="77777777" w:rsidR="00B52304" w:rsidRPr="006F08B7" w:rsidRDefault="00B52304" w:rsidP="00B52304">
      <w:pPr>
        <w:pStyle w:val="NormalWeb"/>
        <w:numPr>
          <w:ilvl w:val="0"/>
          <w:numId w:val="1"/>
        </w:numPr>
        <w:jc w:val="both"/>
        <w:rPr>
          <w:rFonts w:asciiTheme="majorHAnsi" w:hAnsiTheme="majorHAnsi" w:cstheme="majorHAnsi"/>
          <w:sz w:val="22"/>
          <w:szCs w:val="22"/>
        </w:rPr>
      </w:pPr>
      <w:r w:rsidRPr="00962BFA">
        <w:rPr>
          <w:rFonts w:asciiTheme="minorHAnsi" w:eastAsiaTheme="minorHAnsi" w:hAnsiTheme="minorHAnsi" w:cstheme="minorBidi"/>
          <w:sz w:val="22"/>
          <w:szCs w:val="22"/>
          <w:lang w:eastAsia="en-US"/>
        </w:rPr>
        <w:t xml:space="preserve">no </w:t>
      </w:r>
      <w:r w:rsidR="00BD096E">
        <w:rPr>
          <w:rFonts w:asciiTheme="minorHAnsi" w:eastAsiaTheme="minorHAnsi" w:hAnsiTheme="minorHAnsi" w:cstheme="minorBidi"/>
          <w:sz w:val="22"/>
          <w:szCs w:val="22"/>
          <w:lang w:eastAsia="en-US"/>
        </w:rPr>
        <w:t xml:space="preserve">Iepirkumu uzraudzības biroja </w:t>
      </w:r>
      <w:r w:rsidR="0025017A">
        <w:rPr>
          <w:rFonts w:asciiTheme="minorHAnsi" w:eastAsiaTheme="minorHAnsi" w:hAnsiTheme="minorHAnsi" w:cstheme="minorBidi"/>
          <w:sz w:val="22"/>
          <w:szCs w:val="22"/>
          <w:lang w:eastAsia="en-US"/>
        </w:rPr>
        <w:t>Juridiskā departamenta</w:t>
      </w:r>
      <w:r w:rsidRPr="00962BFA">
        <w:rPr>
          <w:rFonts w:asciiTheme="minorHAnsi" w:eastAsiaTheme="minorHAnsi" w:hAnsiTheme="minorHAnsi" w:cstheme="minorBidi"/>
          <w:sz w:val="22"/>
          <w:szCs w:val="22"/>
          <w:lang w:eastAsia="en-US"/>
        </w:rPr>
        <w:t xml:space="preserve"> datiem</w:t>
      </w:r>
      <w:r w:rsidR="003D365A">
        <w:rPr>
          <w:rFonts w:asciiTheme="minorHAnsi" w:eastAsiaTheme="minorHAnsi" w:hAnsiTheme="minorHAnsi" w:cstheme="minorBidi"/>
          <w:sz w:val="22"/>
          <w:szCs w:val="22"/>
          <w:lang w:eastAsia="en-US"/>
        </w:rPr>
        <w:t>.</w:t>
      </w:r>
    </w:p>
    <w:p w14:paraId="3D58483B" w14:textId="77777777" w:rsidR="00B52304" w:rsidRPr="001D34D0" w:rsidRDefault="00B52304" w:rsidP="00B52304">
      <w:pPr>
        <w:jc w:val="both"/>
        <w:rPr>
          <w:b/>
          <w:sz w:val="24"/>
          <w:szCs w:val="24"/>
        </w:rPr>
      </w:pPr>
      <w:r w:rsidRPr="001D34D0">
        <w:rPr>
          <w:b/>
          <w:sz w:val="24"/>
          <w:szCs w:val="24"/>
        </w:rPr>
        <w:t>Atskaites periods</w:t>
      </w:r>
    </w:p>
    <w:p w14:paraId="7ED7D96B" w14:textId="77777777" w:rsidR="00B52304" w:rsidRPr="006F08B7" w:rsidRDefault="00B52304" w:rsidP="00B52304">
      <w:pPr>
        <w:jc w:val="both"/>
        <w:rPr>
          <w:rFonts w:asciiTheme="majorHAnsi" w:hAnsiTheme="majorHAnsi" w:cstheme="majorHAnsi"/>
        </w:rPr>
      </w:pPr>
      <w:r w:rsidRPr="006F08B7">
        <w:rPr>
          <w:rFonts w:asciiTheme="majorHAnsi" w:hAnsiTheme="majorHAnsi" w:cstheme="majorHAnsi"/>
        </w:rPr>
        <w:t>Atskaites periods ir kalendārais</w:t>
      </w:r>
      <w:r w:rsidR="003D365A">
        <w:rPr>
          <w:rFonts w:asciiTheme="majorHAnsi" w:hAnsiTheme="majorHAnsi" w:cstheme="majorHAnsi"/>
        </w:rPr>
        <w:t xml:space="preserve"> </w:t>
      </w:r>
      <w:r w:rsidRPr="006F08B7">
        <w:rPr>
          <w:rFonts w:asciiTheme="majorHAnsi" w:hAnsiTheme="majorHAnsi" w:cstheme="majorHAnsi"/>
        </w:rPr>
        <w:t>gads.</w:t>
      </w:r>
    </w:p>
    <w:p w14:paraId="39BCE3D8" w14:textId="77777777" w:rsidR="00B52304" w:rsidRDefault="00B52304" w:rsidP="00B52304">
      <w:pPr>
        <w:jc w:val="both"/>
        <w:rPr>
          <w:b/>
          <w:sz w:val="24"/>
          <w:szCs w:val="24"/>
        </w:rPr>
      </w:pPr>
      <w:r w:rsidRPr="005304FF">
        <w:rPr>
          <w:b/>
          <w:sz w:val="24"/>
          <w:szCs w:val="24"/>
        </w:rPr>
        <w:t>Datu</w:t>
      </w:r>
      <w:r w:rsidRPr="00621F1C">
        <w:rPr>
          <w:b/>
        </w:rPr>
        <w:t xml:space="preserve"> </w:t>
      </w:r>
      <w:r w:rsidRPr="005304FF">
        <w:rPr>
          <w:b/>
          <w:sz w:val="24"/>
          <w:szCs w:val="24"/>
        </w:rPr>
        <w:t>aprēķināšana</w:t>
      </w:r>
    </w:p>
    <w:p w14:paraId="1E7DA69E" w14:textId="77777777" w:rsidR="003D365A" w:rsidRDefault="00BD096E" w:rsidP="00B52304">
      <w:pPr>
        <w:jc w:val="both"/>
      </w:pPr>
      <w:r>
        <w:t>G</w:t>
      </w:r>
      <w:r w:rsidR="00B52304">
        <w:t xml:space="preserve">ada griezumā iegūtie dati par </w:t>
      </w:r>
      <w:r w:rsidR="003D365A">
        <w:t>iesniegumiem par iepirkumu procedūras pārkāpumiem</w:t>
      </w:r>
      <w:r w:rsidR="00B52304">
        <w:t xml:space="preserve"> tiek sasummēti (skaits) </w:t>
      </w:r>
      <w:r w:rsidR="003D365A">
        <w:t xml:space="preserve">pēc nolikuma un vērtēšanas </w:t>
      </w:r>
      <w:r w:rsidR="00B52304">
        <w:t xml:space="preserve">un sarindoti </w:t>
      </w:r>
      <w:r w:rsidR="003D365A">
        <w:t>pa nozarēm, norādot atsaukto sūdzību skaitu, izbeigtās lietvedības</w:t>
      </w:r>
      <w:r w:rsidR="00A96740">
        <w:t xml:space="preserve">, izskatītās sūdzības iesniegumu izskatīšanas komisijas sēdēs, par nolikumu, </w:t>
      </w:r>
      <w:r w:rsidR="00682A57">
        <w:t>par vērtēšanu</w:t>
      </w:r>
      <w:r w:rsidR="00FD6308">
        <w:t xml:space="preserve"> sadalot pēc lēmuma veida.</w:t>
      </w:r>
    </w:p>
    <w:p w14:paraId="556DCA5F" w14:textId="77777777" w:rsidR="00B52304" w:rsidRDefault="00B52304" w:rsidP="00B52304">
      <w:pPr>
        <w:jc w:val="both"/>
        <w:rPr>
          <w:b/>
          <w:sz w:val="24"/>
          <w:szCs w:val="24"/>
        </w:rPr>
      </w:pPr>
      <w:r w:rsidRPr="00C64F90">
        <w:rPr>
          <w:b/>
          <w:sz w:val="24"/>
          <w:szCs w:val="24"/>
        </w:rPr>
        <w:t>Konfidencialitāte</w:t>
      </w:r>
    </w:p>
    <w:p w14:paraId="6FF98995" w14:textId="77777777" w:rsidR="00B52304" w:rsidRPr="00156038" w:rsidRDefault="00B52304" w:rsidP="00B52304">
      <w:pPr>
        <w:jc w:val="both"/>
      </w:pPr>
      <w:r>
        <w:t>Rādītāju kopums</w:t>
      </w:r>
      <w:r w:rsidRPr="00156038">
        <w:t xml:space="preserve"> nesatur konfidenciālus datus. </w:t>
      </w:r>
    </w:p>
    <w:p w14:paraId="5320089F" w14:textId="77777777" w:rsidR="00B52304" w:rsidRPr="00DF3417" w:rsidRDefault="00B52304" w:rsidP="00B52304">
      <w:pPr>
        <w:jc w:val="both"/>
        <w:rPr>
          <w:b/>
          <w:sz w:val="24"/>
          <w:szCs w:val="24"/>
        </w:rPr>
      </w:pPr>
      <w:r w:rsidRPr="00DF3417">
        <w:rPr>
          <w:b/>
          <w:sz w:val="24"/>
          <w:szCs w:val="24"/>
        </w:rPr>
        <w:t>Atbilstība</w:t>
      </w:r>
    </w:p>
    <w:p w14:paraId="0EF7A065" w14:textId="77777777" w:rsidR="00B52304" w:rsidRPr="00156038" w:rsidRDefault="00B52304" w:rsidP="00B52304">
      <w:pPr>
        <w:jc w:val="both"/>
      </w:pPr>
      <w:r w:rsidRPr="00156038">
        <w:t xml:space="preserve">Apkopotie dati atbilst lietotāju vajadzībām, jo tie nosaka </w:t>
      </w:r>
      <w:r w:rsidR="00B67E32">
        <w:t xml:space="preserve">iesniegumu par iepirkumu procedūru pārkāpumiem </w:t>
      </w:r>
      <w:r>
        <w:t>gada</w:t>
      </w:r>
      <w:r w:rsidRPr="00156038">
        <w:t xml:space="preserve"> rādītājus. </w:t>
      </w:r>
    </w:p>
    <w:p w14:paraId="4CD0F3FE" w14:textId="77777777" w:rsidR="00B52304" w:rsidRPr="003431ED" w:rsidRDefault="00B52304" w:rsidP="00B52304">
      <w:pPr>
        <w:jc w:val="both"/>
        <w:rPr>
          <w:b/>
          <w:sz w:val="24"/>
          <w:szCs w:val="24"/>
        </w:rPr>
      </w:pPr>
      <w:r w:rsidRPr="003431ED">
        <w:rPr>
          <w:b/>
          <w:sz w:val="24"/>
          <w:szCs w:val="24"/>
        </w:rPr>
        <w:t>Precizitāte</w:t>
      </w:r>
    </w:p>
    <w:p w14:paraId="072D450C" w14:textId="77777777" w:rsidR="00B52304" w:rsidRPr="00156038" w:rsidRDefault="00BD096E" w:rsidP="00B52304">
      <w:pPr>
        <w:jc w:val="both"/>
      </w:pPr>
      <w:r>
        <w:t>G</w:t>
      </w:r>
      <w:r w:rsidR="00B52304">
        <w:t>ada</w:t>
      </w:r>
      <w:r w:rsidR="00B52304" w:rsidRPr="00156038">
        <w:t xml:space="preserve"> apkopoto datu precizitāte kopumā ir nemainīga.</w:t>
      </w:r>
    </w:p>
    <w:p w14:paraId="6EBE94CE" w14:textId="77777777" w:rsidR="00B52304" w:rsidRDefault="00B52304" w:rsidP="00B52304">
      <w:pPr>
        <w:jc w:val="both"/>
        <w:rPr>
          <w:b/>
          <w:sz w:val="24"/>
          <w:szCs w:val="24"/>
        </w:rPr>
      </w:pPr>
      <w:r w:rsidRPr="00DD2E22">
        <w:rPr>
          <w:b/>
          <w:sz w:val="24"/>
          <w:szCs w:val="24"/>
        </w:rPr>
        <w:t>Savlaicīgums</w:t>
      </w:r>
    </w:p>
    <w:p w14:paraId="205F8C90" w14:textId="77777777" w:rsidR="00B52304" w:rsidRPr="00156038" w:rsidRDefault="00B52304" w:rsidP="00B52304">
      <w:pPr>
        <w:jc w:val="both"/>
      </w:pPr>
      <w:r w:rsidRPr="00156038">
        <w:t>Iepirkumu uzraudzības birojs savlaicīgi, atbilstoši datu publicēšanas kalendāram, publicē apkopotos statistikas datus.</w:t>
      </w:r>
    </w:p>
    <w:p w14:paraId="0CA02F2E" w14:textId="77777777" w:rsidR="00B52304" w:rsidRDefault="00B52304" w:rsidP="00B52304">
      <w:pPr>
        <w:jc w:val="both"/>
        <w:rPr>
          <w:b/>
          <w:sz w:val="24"/>
          <w:szCs w:val="24"/>
        </w:rPr>
      </w:pPr>
      <w:r w:rsidRPr="00713B42">
        <w:rPr>
          <w:b/>
          <w:sz w:val="24"/>
          <w:szCs w:val="24"/>
        </w:rPr>
        <w:t>Salīdzināmība</w:t>
      </w:r>
    </w:p>
    <w:p w14:paraId="783EBA65" w14:textId="77777777" w:rsidR="00B52304" w:rsidRDefault="00B52304" w:rsidP="00B52304">
      <w:pPr>
        <w:shd w:val="clear" w:color="auto" w:fill="FFFFFF" w:themeFill="background1"/>
        <w:jc w:val="both"/>
      </w:pPr>
      <w:r>
        <w:t>Dati netiek salīdzināti.</w:t>
      </w:r>
    </w:p>
    <w:p w14:paraId="1981A7DC" w14:textId="77777777" w:rsidR="00B52304" w:rsidRDefault="00B52304" w:rsidP="00B52304">
      <w:pPr>
        <w:jc w:val="both"/>
        <w:rPr>
          <w:b/>
          <w:sz w:val="24"/>
          <w:szCs w:val="24"/>
        </w:rPr>
      </w:pPr>
      <w:r w:rsidRPr="0063687C">
        <w:rPr>
          <w:b/>
          <w:sz w:val="24"/>
          <w:szCs w:val="24"/>
        </w:rPr>
        <w:t xml:space="preserve">Datu </w:t>
      </w:r>
      <w:r>
        <w:rPr>
          <w:b/>
          <w:sz w:val="24"/>
          <w:szCs w:val="24"/>
        </w:rPr>
        <w:t>precizēšana</w:t>
      </w:r>
    </w:p>
    <w:p w14:paraId="1E115D71" w14:textId="77777777" w:rsidR="00B52304" w:rsidRPr="00156038" w:rsidRDefault="00B52304" w:rsidP="00B52304">
      <w:pPr>
        <w:jc w:val="both"/>
      </w:pPr>
      <w:r w:rsidRPr="00156038">
        <w:t>Nepieciešamības gadījumā Iepirkumu uzraudzības birojs var precizēt publicētos datus, norādot datu precizēšanas iemeslus.</w:t>
      </w:r>
    </w:p>
    <w:p w14:paraId="1B3A8C93" w14:textId="77777777" w:rsidR="00B52304" w:rsidRPr="000204D7" w:rsidRDefault="00B52304" w:rsidP="00B52304">
      <w:pPr>
        <w:jc w:val="both"/>
        <w:rPr>
          <w:b/>
          <w:sz w:val="24"/>
          <w:szCs w:val="24"/>
        </w:rPr>
      </w:pPr>
      <w:r>
        <w:rPr>
          <w:b/>
          <w:sz w:val="24"/>
          <w:szCs w:val="24"/>
        </w:rPr>
        <w:t xml:space="preserve">Kontakti </w:t>
      </w:r>
    </w:p>
    <w:tbl>
      <w:tblPr>
        <w:tblStyle w:val="TableGrid"/>
        <w:tblW w:w="8926" w:type="dxa"/>
        <w:tblLook w:val="04A0" w:firstRow="1" w:lastRow="0" w:firstColumn="1" w:lastColumn="0" w:noHBand="0" w:noVBand="1"/>
      </w:tblPr>
      <w:tblGrid>
        <w:gridCol w:w="2542"/>
        <w:gridCol w:w="6384"/>
      </w:tblGrid>
      <w:tr w:rsidR="00B52304" w:rsidRPr="00C26E9C" w14:paraId="250DF6A9" w14:textId="77777777" w:rsidTr="009D0756">
        <w:tc>
          <w:tcPr>
            <w:tcW w:w="2542" w:type="dxa"/>
            <w:shd w:val="clear" w:color="auto" w:fill="auto"/>
          </w:tcPr>
          <w:p w14:paraId="302F92AF" w14:textId="77777777" w:rsidR="00B52304" w:rsidRPr="00C26E9C" w:rsidRDefault="00B52304" w:rsidP="009D0756">
            <w:pPr>
              <w:jc w:val="both"/>
            </w:pPr>
            <w:r w:rsidRPr="00C26E9C">
              <w:t>Statistikas iestāde</w:t>
            </w:r>
          </w:p>
        </w:tc>
        <w:tc>
          <w:tcPr>
            <w:tcW w:w="6384" w:type="dxa"/>
            <w:shd w:val="clear" w:color="auto" w:fill="auto"/>
          </w:tcPr>
          <w:p w14:paraId="2C1B0EA7" w14:textId="77777777" w:rsidR="00B52304" w:rsidRPr="00C26E9C" w:rsidRDefault="00B52304" w:rsidP="009D0756">
            <w:pPr>
              <w:jc w:val="both"/>
            </w:pPr>
            <w:r w:rsidRPr="00C26E9C">
              <w:t>Iepirkumu uzraudzības birojs</w:t>
            </w:r>
          </w:p>
        </w:tc>
      </w:tr>
      <w:tr w:rsidR="00B52304" w:rsidRPr="00C26E9C" w14:paraId="43C73C8B" w14:textId="77777777" w:rsidTr="009D0756">
        <w:tc>
          <w:tcPr>
            <w:tcW w:w="2542" w:type="dxa"/>
            <w:shd w:val="clear" w:color="auto" w:fill="auto"/>
          </w:tcPr>
          <w:p w14:paraId="23BC6AA4" w14:textId="77777777" w:rsidR="00B52304" w:rsidRDefault="00B52304" w:rsidP="009D0756">
            <w:pPr>
              <w:jc w:val="both"/>
            </w:pPr>
            <w:r>
              <w:t>E-pasts</w:t>
            </w:r>
          </w:p>
        </w:tc>
        <w:tc>
          <w:tcPr>
            <w:tcW w:w="6384" w:type="dxa"/>
            <w:shd w:val="clear" w:color="auto" w:fill="auto"/>
          </w:tcPr>
          <w:p w14:paraId="0E53E6BB" w14:textId="77777777" w:rsidR="00B52304" w:rsidRDefault="00B52304" w:rsidP="009D0756">
            <w:pPr>
              <w:jc w:val="both"/>
            </w:pPr>
            <w:proofErr w:type="spellStart"/>
            <w:r>
              <w:t>pasts(at)iub.gov.lv</w:t>
            </w:r>
            <w:proofErr w:type="spellEnd"/>
          </w:p>
        </w:tc>
      </w:tr>
      <w:tr w:rsidR="00B52304" w:rsidRPr="00C26E9C" w14:paraId="0B79292C" w14:textId="77777777" w:rsidTr="009D0756">
        <w:tc>
          <w:tcPr>
            <w:tcW w:w="8926" w:type="dxa"/>
            <w:gridSpan w:val="2"/>
            <w:shd w:val="clear" w:color="auto" w:fill="auto"/>
          </w:tcPr>
          <w:p w14:paraId="4D6A8B91" w14:textId="77777777" w:rsidR="00B52304" w:rsidRDefault="00B52304" w:rsidP="009D0756">
            <w:pPr>
              <w:jc w:val="both"/>
            </w:pPr>
            <w:r>
              <w:t>Informācijas departaments</w:t>
            </w:r>
          </w:p>
        </w:tc>
      </w:tr>
      <w:tr w:rsidR="00B52304" w:rsidRPr="00C26E9C" w14:paraId="25BC47C8" w14:textId="77777777" w:rsidTr="009D0756">
        <w:tc>
          <w:tcPr>
            <w:tcW w:w="2542" w:type="dxa"/>
            <w:shd w:val="clear" w:color="auto" w:fill="auto"/>
          </w:tcPr>
          <w:p w14:paraId="422D3B40" w14:textId="77777777" w:rsidR="00B52304" w:rsidRPr="00C26E9C" w:rsidRDefault="00B52304" w:rsidP="009D0756">
            <w:pPr>
              <w:jc w:val="both"/>
            </w:pPr>
            <w:r w:rsidRPr="00C26E9C">
              <w:t>Tālruņa numurs</w:t>
            </w:r>
          </w:p>
        </w:tc>
        <w:tc>
          <w:tcPr>
            <w:tcW w:w="6384" w:type="dxa"/>
            <w:shd w:val="clear" w:color="auto" w:fill="auto"/>
          </w:tcPr>
          <w:p w14:paraId="5C46DDEA" w14:textId="672C21A6" w:rsidR="00B52304" w:rsidRPr="00C26E9C" w:rsidRDefault="00270094" w:rsidP="009D0756">
            <w:pPr>
              <w:jc w:val="both"/>
            </w:pPr>
            <w:r>
              <w:t>24556632</w:t>
            </w:r>
          </w:p>
        </w:tc>
      </w:tr>
    </w:tbl>
    <w:p w14:paraId="431A7B1A" w14:textId="77777777" w:rsidR="00B52304" w:rsidRDefault="00B52304" w:rsidP="00B52304">
      <w:pPr>
        <w:jc w:val="both"/>
      </w:pPr>
    </w:p>
    <w:p w14:paraId="69F17E2B" w14:textId="77777777" w:rsidR="00B52304" w:rsidRPr="000204D7" w:rsidRDefault="00B52304" w:rsidP="00B52304">
      <w:pPr>
        <w:jc w:val="both"/>
        <w:rPr>
          <w:b/>
          <w:sz w:val="24"/>
          <w:szCs w:val="24"/>
        </w:rPr>
      </w:pPr>
      <w:r w:rsidRPr="000204D7">
        <w:rPr>
          <w:b/>
          <w:sz w:val="24"/>
          <w:szCs w:val="24"/>
        </w:rPr>
        <w:t>Metadati pēdējo reizi atjaunoti</w:t>
      </w:r>
    </w:p>
    <w:p w14:paraId="70821CC6" w14:textId="4C36D51F" w:rsidR="00B52304" w:rsidRPr="00C64F90" w:rsidRDefault="00B67E32" w:rsidP="00B52304">
      <w:pPr>
        <w:jc w:val="both"/>
      </w:pPr>
      <w:r>
        <w:t>0</w:t>
      </w:r>
      <w:r w:rsidR="00807804">
        <w:t>8</w:t>
      </w:r>
      <w:r w:rsidR="00B52304">
        <w:t>.0</w:t>
      </w:r>
      <w:r>
        <w:t>3</w:t>
      </w:r>
      <w:r w:rsidR="00B52304">
        <w:t>.202</w:t>
      </w:r>
      <w:r w:rsidR="00270094">
        <w:t>3</w:t>
      </w:r>
      <w:r w:rsidR="00B52304">
        <w:t>.</w:t>
      </w:r>
    </w:p>
    <w:p w14:paraId="20707CA5" w14:textId="6CC650B0" w:rsidR="003D2826" w:rsidRDefault="00B52304" w:rsidP="00270094">
      <w:pPr>
        <w:jc w:val="both"/>
      </w:pPr>
      <w:r w:rsidRPr="000204D7">
        <w:rPr>
          <w:b/>
          <w:sz w:val="24"/>
          <w:szCs w:val="24"/>
        </w:rPr>
        <w:t>Saistītās tēmas</w:t>
      </w:r>
      <w:r>
        <w:rPr>
          <w:b/>
          <w:sz w:val="24"/>
          <w:szCs w:val="24"/>
        </w:rPr>
        <w:t xml:space="preserve"> </w:t>
      </w:r>
    </w:p>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0D9F"/>
    <w:multiLevelType w:val="hybridMultilevel"/>
    <w:tmpl w:val="787C8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92883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304"/>
    <w:rsid w:val="0025017A"/>
    <w:rsid w:val="00270094"/>
    <w:rsid w:val="0027522A"/>
    <w:rsid w:val="003D2826"/>
    <w:rsid w:val="003D365A"/>
    <w:rsid w:val="00532B1B"/>
    <w:rsid w:val="005E176E"/>
    <w:rsid w:val="00682A57"/>
    <w:rsid w:val="00807804"/>
    <w:rsid w:val="008B11EF"/>
    <w:rsid w:val="009858E0"/>
    <w:rsid w:val="00A96740"/>
    <w:rsid w:val="00B52304"/>
    <w:rsid w:val="00B67E32"/>
    <w:rsid w:val="00BD096E"/>
    <w:rsid w:val="00C375F7"/>
    <w:rsid w:val="00CC4DFF"/>
    <w:rsid w:val="00CD4A02"/>
    <w:rsid w:val="00FD63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2CB77"/>
  <w15:chartTrackingRefBased/>
  <w15:docId w15:val="{83723C7C-470D-4A29-9AA0-12115C9D2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3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2304"/>
    <w:rPr>
      <w:color w:val="0563C1" w:themeColor="hyperlink"/>
      <w:u w:val="single"/>
    </w:rPr>
  </w:style>
  <w:style w:type="paragraph" w:styleId="NormalWeb">
    <w:name w:val="Normal (Web)"/>
    <w:basedOn w:val="Normal"/>
    <w:uiPriority w:val="99"/>
    <w:unhideWhenUsed/>
    <w:rsid w:val="00B52304"/>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8078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ub.gov.lv/lv/statistikas-datu-publicesanas-kalendars-2021-gada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4998ca-8e64-45f6-9a2d-c1086fce7cc6">
      <Terms xmlns="http://schemas.microsoft.com/office/infopath/2007/PartnerControls"/>
    </lcf76f155ced4ddcb4097134ff3c332f>
    <TaxCatchAll xmlns="2bd09435-a6f8-4b25-a728-35d6bfb889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08626BBD0903124A8BE549742AC2495B" ma:contentTypeVersion="13" ma:contentTypeDescription="Izveidot jaunu dokumentu." ma:contentTypeScope="" ma:versionID="ee41d0e89ba949912c99576118efd6c5">
  <xsd:schema xmlns:xsd="http://www.w3.org/2001/XMLSchema" xmlns:xs="http://www.w3.org/2001/XMLSchema" xmlns:p="http://schemas.microsoft.com/office/2006/metadata/properties" xmlns:ns2="544998ca-8e64-45f6-9a2d-c1086fce7cc6" xmlns:ns3="2bd09435-a6f8-4b25-a728-35d6bfb889dd" targetNamespace="http://schemas.microsoft.com/office/2006/metadata/properties" ma:root="true" ma:fieldsID="6b004f936b5e499483dbae4105ce1642" ns2:_="" ns3:_="">
    <xsd:import namespace="544998ca-8e64-45f6-9a2d-c1086fce7cc6"/>
    <xsd:import namespace="2bd09435-a6f8-4b25-a728-35d6bfb889d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998ca-8e64-45f6-9a2d-c1086fce7c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9435-a6f8-4b25-a728-35d6bfb889d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4de5db8-ad67-46a7-ab1c-06d3ca70f8dc}" ma:internalName="TaxCatchAll" ma:showField="CatchAllData" ma:web="2bd09435-a6f8-4b25-a728-35d6bfb889d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5B7D77-02ED-4495-A0DA-04C1C09CBB50}">
  <ds:schemaRefs>
    <ds:schemaRef ds:uri="http://schemas.microsoft.com/office/2006/metadata/properties"/>
    <ds:schemaRef ds:uri="http://schemas.microsoft.com/office/infopath/2007/PartnerControls"/>
    <ds:schemaRef ds:uri="544998ca-8e64-45f6-9a2d-c1086fce7cc6"/>
    <ds:schemaRef ds:uri="2bd09435-a6f8-4b25-a728-35d6bfb889dd"/>
  </ds:schemaRefs>
</ds:datastoreItem>
</file>

<file path=customXml/itemProps2.xml><?xml version="1.0" encoding="utf-8"?>
<ds:datastoreItem xmlns:ds="http://schemas.openxmlformats.org/officeDocument/2006/customXml" ds:itemID="{53F8F920-02D7-4D56-B174-25486528CB17}">
  <ds:schemaRefs>
    <ds:schemaRef ds:uri="http://schemas.microsoft.com/sharepoint/v3/contenttype/forms"/>
  </ds:schemaRefs>
</ds:datastoreItem>
</file>

<file path=customXml/itemProps3.xml><?xml version="1.0" encoding="utf-8"?>
<ds:datastoreItem xmlns:ds="http://schemas.openxmlformats.org/officeDocument/2006/customXml" ds:itemID="{C56E65E3-0ACC-482C-B077-C4741B0C9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998ca-8e64-45f6-9a2d-c1086fce7cc6"/>
    <ds:schemaRef ds:uri="2bd09435-a6f8-4b25-a728-35d6bfb88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1970</Words>
  <Characters>1123</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4</cp:revision>
  <dcterms:created xsi:type="dcterms:W3CDTF">2021-03-08T12:05:00Z</dcterms:created>
  <dcterms:modified xsi:type="dcterms:W3CDTF">2023-03-08T05:51:00Z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0x01010008626BBD0903124A8BE549742AC2495B</vt:lpwstr>
  </property>
  <property fmtid="{D5CDD505-2E9C-101B-9397-08002B2CF9AE}" pid="3" name="Order">
    <vt:r8>1026400</vt:r8>
  </property>
  <property fmtid="{D5CDD505-2E9C-101B-9397-08002B2CF9AE}" pid="4" name="MediaServiceImageTags">
    <vt:lpwstr/>
  </property>
</Properties>
</file>