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448B90E2"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107C5C">
        <w:rPr>
          <w:i/>
        </w:rPr>
        <w:t>2</w:t>
      </w:r>
      <w:r w:rsidRPr="003A5E3B">
        <w:rPr>
          <w:i/>
        </w:rPr>
        <w:t xml:space="preserve">. gada </w:t>
      </w:r>
      <w:r w:rsidR="00107C5C">
        <w:rPr>
          <w:i/>
        </w:rPr>
        <w:t>1</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6"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8323CC">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8323CC">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58DB6B09" w14:textId="0559634B" w:rsidR="008323CC" w:rsidRDefault="008323CC" w:rsidP="008323CC">
            <w:r>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617D6479" w:rsidR="008323CC" w:rsidRDefault="008323CC" w:rsidP="008323CC">
            <w:pPr>
              <w:jc w:val="center"/>
            </w:pPr>
            <w:r>
              <w:t>20.04.2022.</w:t>
            </w:r>
          </w:p>
        </w:tc>
        <w:tc>
          <w:tcPr>
            <w:tcW w:w="1560" w:type="dxa"/>
          </w:tcPr>
          <w:p w14:paraId="2DD8A706" w14:textId="2E4503EA" w:rsidR="008323CC" w:rsidRDefault="008323CC" w:rsidP="008323CC"/>
        </w:tc>
      </w:tr>
      <w:tr w:rsidR="008323CC" w14:paraId="61EAA7A7" w14:textId="77777777" w:rsidTr="008323CC">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8323CC">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8323CC">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8323CC">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4A048F52" w:rsidR="00BC2611" w:rsidRDefault="003A1715" w:rsidP="00BC2611">
      <w:pPr>
        <w:jc w:val="both"/>
      </w:pPr>
      <w:r>
        <w:t>1</w:t>
      </w:r>
      <w:r w:rsidR="00107C5C">
        <w:t>9</w:t>
      </w:r>
      <w:r w:rsidR="00BC2611">
        <w:t>.</w:t>
      </w:r>
      <w:r w:rsidR="001A30BE">
        <w:t>0</w:t>
      </w:r>
      <w:r w:rsidR="00107C5C">
        <w:t>4</w:t>
      </w:r>
      <w:r w:rsidR="00BC2611">
        <w:t>.202</w:t>
      </w:r>
      <w:r w:rsidR="001A30BE">
        <w:t>2</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Datu lietotāji</w:t>
      </w:r>
      <w:proofErr w:type="gramStart"/>
      <w:r w:rsidRPr="008E1014">
        <w:rPr>
          <w:b/>
        </w:rPr>
        <w:t xml:space="preserve">     </w:t>
      </w:r>
      <w:proofErr w:type="gramEnd"/>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58ABE2AB" w:rsidR="00AA2D64" w:rsidRPr="00C64F90" w:rsidRDefault="00107C5C" w:rsidP="00AA2D64">
      <w:pPr>
        <w:jc w:val="both"/>
      </w:pPr>
      <w:r>
        <w:t>20</w:t>
      </w:r>
      <w:r w:rsidR="00AA2D64">
        <w:t>.</w:t>
      </w:r>
      <w:r w:rsidR="001A30BE">
        <w:t>0</w:t>
      </w:r>
      <w:r>
        <w:t>4</w:t>
      </w:r>
      <w:r w:rsidR="00AA2D64">
        <w:t>.20</w:t>
      </w:r>
      <w:r w:rsidR="0010487A">
        <w:t>2</w:t>
      </w:r>
      <w:r w:rsidR="001A30BE">
        <w:t>2</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8323CC">
      <w:hyperlink r:id="rId7"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A1715"/>
    <w:rsid w:val="003A1A6D"/>
    <w:rsid w:val="003A7E8F"/>
    <w:rsid w:val="003D2826"/>
    <w:rsid w:val="00405DBE"/>
    <w:rsid w:val="00443063"/>
    <w:rsid w:val="00464C5C"/>
    <w:rsid w:val="004B0353"/>
    <w:rsid w:val="004B62B7"/>
    <w:rsid w:val="005E78E1"/>
    <w:rsid w:val="0060793E"/>
    <w:rsid w:val="00690CD3"/>
    <w:rsid w:val="00710E75"/>
    <w:rsid w:val="00742FAA"/>
    <w:rsid w:val="007E36D8"/>
    <w:rsid w:val="007F123D"/>
    <w:rsid w:val="008323CC"/>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ub.gov.lv/lv/saskana-ar-publisko-iepirkumu-likum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ub.gov.lv/lv/statistikas-datu-publicesanas-kalendars-2021-gad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4695</Words>
  <Characters>2677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9</cp:revision>
  <dcterms:created xsi:type="dcterms:W3CDTF">2021-07-13T08:56:00Z</dcterms:created>
  <dcterms:modified xsi:type="dcterms:W3CDTF">2022-04-19T10:39:00Z</dcterms:modified>
</cp:coreProperties>
</file>