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FBE2960" w14:textId="77777777" w:rsidR="001512C9" w:rsidRPr="00545A0D" w:rsidRDefault="001512C9">
      <w:pPr>
        <w:jc w:val="both"/>
        <w:rPr>
          <w:rFonts w:ascii="Arial" w:hAnsi="Arial" w:cs="Arial"/>
          <w:iCs/>
        </w:rPr>
      </w:pPr>
    </w:p>
    <w:p w14:paraId="3D464A67" w14:textId="3FBA88BE" w:rsidR="001512C9" w:rsidRPr="00545A0D" w:rsidRDefault="001512C9" w:rsidP="00EC3071">
      <w:pPr>
        <w:pStyle w:val="Heading1"/>
        <w:numPr>
          <w:ilvl w:val="0"/>
          <w:numId w:val="0"/>
        </w:numPr>
        <w:jc w:val="left"/>
        <w:rPr>
          <w:rFonts w:ascii="Arial" w:hAnsi="Arial" w:cs="Arial"/>
          <w:sz w:val="36"/>
        </w:rPr>
      </w:pPr>
    </w:p>
    <w:p w14:paraId="721CAA86" w14:textId="50C6DE26" w:rsidR="00867329" w:rsidRPr="00545A0D" w:rsidRDefault="00867329" w:rsidP="00867329"/>
    <w:p w14:paraId="7845413A" w14:textId="77777777" w:rsidR="00867329" w:rsidRPr="00545A0D" w:rsidRDefault="00867329" w:rsidP="00867329"/>
    <w:p w14:paraId="24650571" w14:textId="528E7B48" w:rsidR="00867329" w:rsidRPr="00545A0D" w:rsidRDefault="00867329" w:rsidP="00867329"/>
    <w:p w14:paraId="5ED4F249" w14:textId="77777777" w:rsidR="00867329" w:rsidRPr="00545A0D" w:rsidRDefault="00867329" w:rsidP="00867329"/>
    <w:p w14:paraId="4CA11514" w14:textId="67E6E829" w:rsidR="001512C9" w:rsidRPr="00545A0D" w:rsidRDefault="00A91208">
      <w:pPr>
        <w:pStyle w:val="Heading4"/>
        <w:rPr>
          <w:rFonts w:ascii="Arial" w:hAnsi="Arial" w:cs="Arial"/>
        </w:rPr>
      </w:pPr>
      <w:r>
        <w:rPr>
          <w:rFonts w:ascii="Arial" w:hAnsi="Arial" w:cs="Arial"/>
          <w:b w:val="0"/>
          <w:bCs w:val="0"/>
          <w:spacing w:val="40"/>
        </w:rPr>
        <w:t>XXX</w:t>
      </w:r>
    </w:p>
    <w:p w14:paraId="5AB27AED" w14:textId="177EE060" w:rsidR="001512C9" w:rsidRPr="00545A0D" w:rsidRDefault="001512C9">
      <w:pPr>
        <w:jc w:val="both"/>
        <w:rPr>
          <w:rFonts w:ascii="Arial" w:hAnsi="Arial" w:cs="Arial"/>
        </w:rPr>
      </w:pPr>
    </w:p>
    <w:p w14:paraId="79727B4B" w14:textId="37F0E3D5" w:rsidR="00867329" w:rsidRPr="00545A0D" w:rsidRDefault="00867329">
      <w:pPr>
        <w:jc w:val="both"/>
        <w:rPr>
          <w:rFonts w:ascii="Arial" w:hAnsi="Arial" w:cs="Arial"/>
        </w:rPr>
      </w:pPr>
    </w:p>
    <w:p w14:paraId="2F613853" w14:textId="77777777" w:rsidR="00867329" w:rsidRPr="00545A0D" w:rsidRDefault="00867329">
      <w:pPr>
        <w:jc w:val="both"/>
        <w:rPr>
          <w:rFonts w:ascii="Arial" w:hAnsi="Arial" w:cs="Arial"/>
        </w:rPr>
      </w:pPr>
    </w:p>
    <w:p w14:paraId="0C22CE10" w14:textId="2A0EDC54" w:rsidR="001512C9" w:rsidRPr="00545A0D" w:rsidRDefault="001512C9">
      <w:pPr>
        <w:jc w:val="both"/>
        <w:rPr>
          <w:rFonts w:ascii="Arial" w:hAnsi="Arial" w:cs="Arial"/>
        </w:rPr>
      </w:pPr>
    </w:p>
    <w:p w14:paraId="17273A7D" w14:textId="56FB9B2F" w:rsidR="00867329" w:rsidRPr="00545A0D" w:rsidRDefault="00867329">
      <w:pPr>
        <w:jc w:val="both"/>
        <w:rPr>
          <w:rFonts w:ascii="Arial" w:hAnsi="Arial" w:cs="Arial"/>
        </w:rPr>
      </w:pPr>
    </w:p>
    <w:p w14:paraId="0D7D48BF" w14:textId="77777777" w:rsidR="00867329" w:rsidRPr="00545A0D" w:rsidRDefault="00867329">
      <w:pPr>
        <w:jc w:val="both"/>
        <w:rPr>
          <w:rFonts w:ascii="Arial" w:hAnsi="Arial" w:cs="Arial"/>
        </w:rPr>
      </w:pPr>
    </w:p>
    <w:p w14:paraId="2E47E7DF" w14:textId="77777777" w:rsidR="00B31436" w:rsidRPr="00545A0D" w:rsidRDefault="00B31436">
      <w:pPr>
        <w:jc w:val="both"/>
        <w:rPr>
          <w:rFonts w:ascii="Arial" w:hAnsi="Arial" w:cs="Arial"/>
        </w:rPr>
      </w:pPr>
    </w:p>
    <w:p w14:paraId="1797285C" w14:textId="77777777" w:rsidR="001512C9" w:rsidRPr="00545A0D" w:rsidRDefault="001512C9">
      <w:pPr>
        <w:pStyle w:val="Heading1"/>
        <w:rPr>
          <w:rFonts w:ascii="Arial" w:hAnsi="Arial" w:cs="Arial"/>
          <w:sz w:val="36"/>
        </w:rPr>
      </w:pPr>
      <w:r w:rsidRPr="00545A0D">
        <w:rPr>
          <w:rFonts w:ascii="Arial" w:hAnsi="Arial" w:cs="Arial"/>
          <w:sz w:val="36"/>
        </w:rPr>
        <w:t>Atklāta konkursa</w:t>
      </w:r>
    </w:p>
    <w:p w14:paraId="1CF41CCD" w14:textId="2661CBE4" w:rsidR="001512C9" w:rsidRPr="00545A0D" w:rsidRDefault="00320C23">
      <w:pPr>
        <w:pStyle w:val="Heading1"/>
        <w:rPr>
          <w:rFonts w:ascii="Arial" w:hAnsi="Arial" w:cs="Arial"/>
        </w:rPr>
      </w:pPr>
      <w:r w:rsidRPr="00545A0D">
        <w:rPr>
          <w:rFonts w:ascii="Arial" w:hAnsi="Arial" w:cs="Arial"/>
          <w:sz w:val="36"/>
        </w:rPr>
        <w:t xml:space="preserve">Nr. </w:t>
      </w:r>
      <w:r w:rsidR="00A91208">
        <w:rPr>
          <w:rFonts w:ascii="Arial" w:hAnsi="Arial" w:cs="Arial"/>
          <w:sz w:val="36"/>
        </w:rPr>
        <w:t>XXX</w:t>
      </w:r>
    </w:p>
    <w:p w14:paraId="5C01B3F8" w14:textId="77777777" w:rsidR="001512C9" w:rsidRPr="00545A0D" w:rsidRDefault="001512C9">
      <w:pPr>
        <w:rPr>
          <w:rFonts w:ascii="Arial" w:hAnsi="Arial" w:cs="Arial"/>
        </w:rPr>
      </w:pPr>
    </w:p>
    <w:p w14:paraId="65F42F4A" w14:textId="77777777" w:rsidR="005236E7" w:rsidRPr="00545A0D" w:rsidRDefault="005236E7">
      <w:pPr>
        <w:rPr>
          <w:rFonts w:ascii="Arial" w:hAnsi="Arial" w:cs="Arial"/>
        </w:rPr>
      </w:pPr>
    </w:p>
    <w:p w14:paraId="3887F1B3" w14:textId="525044BB" w:rsidR="00867329" w:rsidRPr="00545A0D" w:rsidRDefault="00867329">
      <w:pPr>
        <w:rPr>
          <w:rFonts w:ascii="Arial" w:hAnsi="Arial" w:cs="Arial"/>
        </w:rPr>
      </w:pPr>
    </w:p>
    <w:p w14:paraId="67F75B85" w14:textId="77777777" w:rsidR="00867329" w:rsidRPr="00545A0D" w:rsidRDefault="00867329">
      <w:pPr>
        <w:rPr>
          <w:rFonts w:ascii="Arial" w:hAnsi="Arial" w:cs="Arial"/>
        </w:rPr>
      </w:pPr>
    </w:p>
    <w:p w14:paraId="5055E509" w14:textId="0351FE38" w:rsidR="00867329" w:rsidRPr="00545A0D" w:rsidRDefault="00A91208" w:rsidP="005236E7">
      <w:pPr>
        <w:jc w:val="center"/>
        <w:rPr>
          <w:rFonts w:ascii="Arial" w:hAnsi="Arial" w:cs="Arial"/>
          <w:b/>
          <w:bCs/>
          <w:sz w:val="44"/>
          <w:szCs w:val="44"/>
        </w:rPr>
      </w:pPr>
      <w:r>
        <w:rPr>
          <w:rFonts w:ascii="Arial" w:hAnsi="Arial" w:cs="Arial"/>
          <w:b/>
          <w:bCs/>
          <w:sz w:val="44"/>
          <w:szCs w:val="44"/>
          <w:shd w:val="clear" w:color="auto" w:fill="FCFCFC"/>
        </w:rPr>
        <w:t>XXX</w:t>
      </w:r>
      <w:r w:rsidR="005236E7" w:rsidRPr="00545A0D">
        <w:rPr>
          <w:rFonts w:ascii="Arial" w:hAnsi="Arial" w:cs="Arial"/>
          <w:b/>
          <w:bCs/>
          <w:sz w:val="44"/>
          <w:szCs w:val="44"/>
          <w:shd w:val="clear" w:color="auto" w:fill="FCFCFC"/>
        </w:rPr>
        <w:t xml:space="preserve"> vidusskolas - attīstības centra </w:t>
      </w:r>
      <w:r w:rsidR="005236E7" w:rsidRPr="00545A0D">
        <w:rPr>
          <w:rFonts w:ascii="Arial" w:hAnsi="Arial" w:cs="Arial"/>
          <w:b/>
          <w:bCs/>
          <w:sz w:val="44"/>
          <w:szCs w:val="44"/>
        </w:rPr>
        <w:t>pārbūves būvprojekta izstrāde un autoruzraudzība</w:t>
      </w:r>
    </w:p>
    <w:p w14:paraId="2E03152D" w14:textId="77777777" w:rsidR="004219E0" w:rsidRPr="00545A0D" w:rsidRDefault="004219E0" w:rsidP="009A1BDB">
      <w:pPr>
        <w:rPr>
          <w:rFonts w:ascii="Arial" w:hAnsi="Arial" w:cs="Arial"/>
          <w:b/>
          <w:sz w:val="36"/>
        </w:rPr>
      </w:pPr>
    </w:p>
    <w:p w14:paraId="760193B7" w14:textId="77777777" w:rsidR="001512C9" w:rsidRPr="00545A0D" w:rsidRDefault="001512C9" w:rsidP="00DE5EA1">
      <w:pPr>
        <w:pStyle w:val="Heading5"/>
        <w:rPr>
          <w:rFonts w:ascii="Arial" w:hAnsi="Arial" w:cs="Arial"/>
          <w:sz w:val="32"/>
        </w:rPr>
      </w:pPr>
      <w:r w:rsidRPr="00545A0D">
        <w:rPr>
          <w:rFonts w:ascii="Arial" w:hAnsi="Arial" w:cs="Arial"/>
          <w:sz w:val="48"/>
        </w:rPr>
        <w:t>Nolikums</w:t>
      </w:r>
    </w:p>
    <w:p w14:paraId="358CDC86" w14:textId="77777777" w:rsidR="00894360" w:rsidRPr="00545A0D" w:rsidRDefault="00894360">
      <w:pPr>
        <w:jc w:val="center"/>
        <w:rPr>
          <w:rFonts w:ascii="Arial" w:hAnsi="Arial" w:cs="Arial"/>
          <w:b/>
          <w:sz w:val="32"/>
        </w:rPr>
      </w:pPr>
    </w:p>
    <w:p w14:paraId="77F4E30F" w14:textId="77777777" w:rsidR="009A1BDB" w:rsidRPr="00545A0D" w:rsidRDefault="009A1BDB">
      <w:pPr>
        <w:jc w:val="center"/>
        <w:rPr>
          <w:rFonts w:ascii="Arial" w:hAnsi="Arial" w:cs="Arial"/>
          <w:b/>
        </w:rPr>
      </w:pPr>
    </w:p>
    <w:p w14:paraId="08B7A340" w14:textId="1A5C85BB" w:rsidR="00B06832" w:rsidRPr="00545A0D" w:rsidRDefault="00B06832">
      <w:pPr>
        <w:jc w:val="center"/>
        <w:rPr>
          <w:rFonts w:ascii="Arial" w:hAnsi="Arial" w:cs="Arial"/>
          <w:b/>
          <w:sz w:val="32"/>
        </w:rPr>
      </w:pPr>
    </w:p>
    <w:p w14:paraId="6802DE0E" w14:textId="77777777" w:rsidR="005236E7" w:rsidRPr="00545A0D" w:rsidRDefault="005236E7">
      <w:pPr>
        <w:jc w:val="center"/>
        <w:rPr>
          <w:rFonts w:ascii="Arial" w:hAnsi="Arial" w:cs="Arial"/>
          <w:b/>
          <w:sz w:val="32"/>
        </w:rPr>
      </w:pPr>
    </w:p>
    <w:p w14:paraId="13069E62" w14:textId="77777777" w:rsidR="005236E7" w:rsidRPr="00545A0D" w:rsidRDefault="005236E7">
      <w:pPr>
        <w:jc w:val="center"/>
        <w:rPr>
          <w:rFonts w:ascii="Arial" w:hAnsi="Arial" w:cs="Arial"/>
          <w:b/>
          <w:sz w:val="32"/>
        </w:rPr>
      </w:pPr>
    </w:p>
    <w:p w14:paraId="6A830F34" w14:textId="77777777" w:rsidR="00867329" w:rsidRPr="00545A0D" w:rsidRDefault="00867329">
      <w:pPr>
        <w:jc w:val="center"/>
        <w:rPr>
          <w:rFonts w:ascii="Arial" w:hAnsi="Arial" w:cs="Arial"/>
          <w:b/>
          <w:sz w:val="32"/>
        </w:rPr>
      </w:pPr>
    </w:p>
    <w:p w14:paraId="07FE77D7" w14:textId="77777777" w:rsidR="001512C9" w:rsidRPr="00545A0D" w:rsidRDefault="001512C9">
      <w:pPr>
        <w:rPr>
          <w:rFonts w:ascii="Arial" w:hAnsi="Arial" w:cs="Arial"/>
          <w:b/>
          <w:sz w:val="32"/>
        </w:rPr>
      </w:pPr>
    </w:p>
    <w:p w14:paraId="48481F50" w14:textId="0639EE3A" w:rsidR="00894360" w:rsidRPr="00545A0D" w:rsidRDefault="00A91208" w:rsidP="00894360">
      <w:pPr>
        <w:jc w:val="center"/>
        <w:rPr>
          <w:rFonts w:ascii="Arial" w:hAnsi="Arial" w:cs="Arial"/>
          <w:b/>
          <w:sz w:val="32"/>
        </w:rPr>
      </w:pPr>
      <w:r>
        <w:rPr>
          <w:rFonts w:ascii="Arial" w:hAnsi="Arial" w:cs="Arial"/>
          <w:b/>
          <w:sz w:val="32"/>
        </w:rPr>
        <w:t>XXX</w:t>
      </w:r>
    </w:p>
    <w:p w14:paraId="11E62059" w14:textId="557033A0" w:rsidR="001512C9" w:rsidRPr="00545A0D" w:rsidRDefault="001512C9" w:rsidP="00DE5EA1">
      <w:pPr>
        <w:jc w:val="center"/>
        <w:rPr>
          <w:rFonts w:ascii="Arial" w:hAnsi="Arial" w:cs="Arial"/>
          <w:b/>
          <w:sz w:val="22"/>
        </w:rPr>
      </w:pPr>
      <w:r w:rsidRPr="00545A0D">
        <w:rPr>
          <w:rFonts w:ascii="Arial" w:hAnsi="Arial" w:cs="Arial"/>
          <w:b/>
          <w:sz w:val="32"/>
        </w:rPr>
        <w:t>20</w:t>
      </w:r>
      <w:r w:rsidR="001664A3" w:rsidRPr="00545A0D">
        <w:rPr>
          <w:rFonts w:ascii="Arial" w:hAnsi="Arial" w:cs="Arial"/>
          <w:b/>
          <w:sz w:val="32"/>
        </w:rPr>
        <w:t>2</w:t>
      </w:r>
      <w:r w:rsidR="005236E7" w:rsidRPr="00545A0D">
        <w:rPr>
          <w:rFonts w:ascii="Arial" w:hAnsi="Arial" w:cs="Arial"/>
          <w:b/>
          <w:sz w:val="32"/>
        </w:rPr>
        <w:t>4</w:t>
      </w:r>
    </w:p>
    <w:p w14:paraId="4473B978" w14:textId="1384F70E" w:rsidR="001512C9" w:rsidRPr="00545A0D" w:rsidRDefault="001512C9">
      <w:pPr>
        <w:pageBreakBefore/>
        <w:jc w:val="center"/>
        <w:rPr>
          <w:rFonts w:ascii="Arial" w:hAnsi="Arial" w:cs="Arial"/>
          <w:b/>
          <w:sz w:val="22"/>
        </w:rPr>
      </w:pPr>
      <w:r w:rsidRPr="00545A0D">
        <w:rPr>
          <w:rFonts w:ascii="Arial" w:hAnsi="Arial" w:cs="Arial"/>
          <w:b/>
          <w:sz w:val="22"/>
        </w:rPr>
        <w:lastRenderedPageBreak/>
        <w:t>1. Vispārīga informācija par konkursu</w:t>
      </w:r>
    </w:p>
    <w:p w14:paraId="269F00D8" w14:textId="77777777" w:rsidR="001512C9" w:rsidRPr="00545A0D" w:rsidRDefault="001512C9">
      <w:pPr>
        <w:jc w:val="both"/>
        <w:rPr>
          <w:rFonts w:ascii="Arial" w:hAnsi="Arial" w:cs="Arial"/>
          <w:b/>
          <w:sz w:val="22"/>
        </w:rPr>
      </w:pPr>
    </w:p>
    <w:p w14:paraId="3CF0268D" w14:textId="77777777" w:rsidR="00F47EBE" w:rsidRPr="00545A0D" w:rsidRDefault="00F47EBE" w:rsidP="00085978">
      <w:pPr>
        <w:pStyle w:val="ListParagraph"/>
        <w:numPr>
          <w:ilvl w:val="1"/>
          <w:numId w:val="15"/>
        </w:numPr>
        <w:spacing w:after="40"/>
        <w:ind w:left="567" w:hanging="567"/>
        <w:jc w:val="both"/>
        <w:rPr>
          <w:rFonts w:ascii="Arial" w:hAnsi="Arial" w:cs="Arial"/>
          <w:b/>
        </w:rPr>
      </w:pPr>
      <w:r w:rsidRPr="00545A0D">
        <w:rPr>
          <w:rFonts w:ascii="Arial" w:hAnsi="Arial" w:cs="Arial"/>
          <w:b/>
        </w:rPr>
        <w:t>Iepirkuma metode</w:t>
      </w:r>
    </w:p>
    <w:p w14:paraId="6403BF05" w14:textId="1B59B72B" w:rsidR="00F47EBE" w:rsidRPr="00545A0D" w:rsidRDefault="00F47EBE" w:rsidP="00BA6B92">
      <w:pPr>
        <w:pStyle w:val="ListParagraph"/>
        <w:spacing w:after="0" w:line="240" w:lineRule="auto"/>
        <w:ind w:left="0" w:firstLine="567"/>
        <w:jc w:val="both"/>
        <w:rPr>
          <w:rFonts w:ascii="Arial" w:hAnsi="Arial" w:cs="Arial"/>
        </w:rPr>
      </w:pPr>
      <w:r w:rsidRPr="00545A0D">
        <w:rPr>
          <w:rFonts w:ascii="Arial" w:hAnsi="Arial" w:cs="Arial"/>
        </w:rPr>
        <w:t>Iepirkuma metode ir atklāts konkurss, kas tiek organizēts saskaņā ar Publisko iepirkumu likumu</w:t>
      </w:r>
      <w:r w:rsidR="00FA060D" w:rsidRPr="00545A0D">
        <w:rPr>
          <w:rFonts w:ascii="Arial" w:hAnsi="Arial" w:cs="Arial"/>
        </w:rPr>
        <w:t xml:space="preserve"> (turpmāk tekstā arī – Likums)</w:t>
      </w:r>
      <w:r w:rsidR="00C6697C" w:rsidRPr="00545A0D">
        <w:rPr>
          <w:rFonts w:ascii="Arial" w:hAnsi="Arial" w:cs="Arial"/>
        </w:rPr>
        <w:t>.</w:t>
      </w:r>
    </w:p>
    <w:p w14:paraId="1A1BAA69" w14:textId="7FA0E8F8" w:rsidR="005236E7" w:rsidRPr="00545A0D" w:rsidRDefault="005236E7" w:rsidP="005236E7">
      <w:pPr>
        <w:ind w:firstLine="567"/>
        <w:jc w:val="both"/>
        <w:rPr>
          <w:rFonts w:ascii="Arial" w:hAnsi="Arial" w:cs="Arial"/>
          <w:sz w:val="22"/>
          <w:szCs w:val="22"/>
        </w:rPr>
      </w:pPr>
      <w:r w:rsidRPr="00545A0D">
        <w:rPr>
          <w:rFonts w:ascii="Arial" w:hAnsi="Arial" w:cs="Arial"/>
          <w:sz w:val="22"/>
          <w:szCs w:val="22"/>
        </w:rPr>
        <w:t xml:space="preserve">Iepirkuma procedūru organizē komisija, kas apstiprināta ar </w:t>
      </w:r>
      <w:r w:rsidR="00A91208">
        <w:rPr>
          <w:rFonts w:ascii="Arial" w:hAnsi="Arial" w:cs="Arial"/>
          <w:sz w:val="22"/>
          <w:szCs w:val="22"/>
        </w:rPr>
        <w:t>XXX</w:t>
      </w:r>
      <w:r w:rsidRPr="00545A0D">
        <w:rPr>
          <w:rFonts w:ascii="Arial" w:hAnsi="Arial" w:cs="Arial"/>
          <w:sz w:val="22"/>
          <w:szCs w:val="22"/>
        </w:rPr>
        <w:t xml:space="preserve"> 29.07.2021. lēmumu Nr.</w:t>
      </w:r>
      <w:r w:rsidR="00A91208">
        <w:rPr>
          <w:rFonts w:ascii="Arial" w:hAnsi="Arial" w:cs="Arial"/>
          <w:sz w:val="22"/>
          <w:szCs w:val="22"/>
        </w:rPr>
        <w:t>X</w:t>
      </w:r>
      <w:r w:rsidRPr="00545A0D">
        <w:rPr>
          <w:rFonts w:ascii="Arial" w:hAnsi="Arial" w:cs="Arial"/>
          <w:sz w:val="22"/>
          <w:szCs w:val="22"/>
        </w:rPr>
        <w:t xml:space="preserve"> (protokols Nr. </w:t>
      </w:r>
      <w:r w:rsidR="00A91208">
        <w:rPr>
          <w:rFonts w:ascii="Arial" w:hAnsi="Arial" w:cs="Arial"/>
          <w:sz w:val="22"/>
          <w:szCs w:val="22"/>
        </w:rPr>
        <w:t>X</w:t>
      </w:r>
      <w:r w:rsidRPr="00545A0D">
        <w:rPr>
          <w:rFonts w:ascii="Arial" w:hAnsi="Arial" w:cs="Arial"/>
          <w:sz w:val="22"/>
          <w:szCs w:val="22"/>
        </w:rPr>
        <w:t>) ar 31.01.2023. grozījumiem Nr.</w:t>
      </w:r>
      <w:r w:rsidR="00A91208">
        <w:rPr>
          <w:rFonts w:ascii="Arial" w:hAnsi="Arial" w:cs="Arial"/>
          <w:sz w:val="22"/>
          <w:szCs w:val="22"/>
        </w:rPr>
        <w:t>X</w:t>
      </w:r>
      <w:r w:rsidRPr="00545A0D">
        <w:rPr>
          <w:rFonts w:ascii="Arial" w:hAnsi="Arial" w:cs="Arial"/>
          <w:sz w:val="22"/>
          <w:szCs w:val="22"/>
        </w:rPr>
        <w:t xml:space="preserve"> (protokols Nr.</w:t>
      </w:r>
      <w:r w:rsidR="00A91208">
        <w:rPr>
          <w:rFonts w:ascii="Arial" w:hAnsi="Arial" w:cs="Arial"/>
          <w:sz w:val="22"/>
          <w:szCs w:val="22"/>
        </w:rPr>
        <w:t>X</w:t>
      </w:r>
      <w:r w:rsidRPr="00545A0D">
        <w:rPr>
          <w:rFonts w:ascii="Arial" w:hAnsi="Arial" w:cs="Arial"/>
          <w:sz w:val="22"/>
          <w:szCs w:val="22"/>
        </w:rPr>
        <w:t xml:space="preserve">), 31.01.2024. grozījumiem Nr. </w:t>
      </w:r>
      <w:r w:rsidR="00A91208">
        <w:rPr>
          <w:rFonts w:ascii="Arial" w:hAnsi="Arial" w:cs="Arial"/>
          <w:sz w:val="22"/>
          <w:szCs w:val="22"/>
        </w:rPr>
        <w:t>X</w:t>
      </w:r>
      <w:r w:rsidRPr="00545A0D">
        <w:rPr>
          <w:rFonts w:ascii="Arial" w:hAnsi="Arial" w:cs="Arial"/>
          <w:sz w:val="22"/>
          <w:szCs w:val="22"/>
        </w:rPr>
        <w:t xml:space="preserve"> (protokols Nr.</w:t>
      </w:r>
      <w:r w:rsidR="00A91208">
        <w:rPr>
          <w:rFonts w:ascii="Arial" w:hAnsi="Arial" w:cs="Arial"/>
          <w:sz w:val="22"/>
          <w:szCs w:val="22"/>
        </w:rPr>
        <w:t>X</w:t>
      </w:r>
      <w:r w:rsidRPr="00545A0D">
        <w:rPr>
          <w:rFonts w:ascii="Arial" w:hAnsi="Arial" w:cs="Arial"/>
          <w:sz w:val="22"/>
          <w:szCs w:val="22"/>
        </w:rPr>
        <w:t>) un 20.02.2024. grozījumiem Nr.</w:t>
      </w:r>
      <w:r w:rsidR="00A91208">
        <w:rPr>
          <w:rFonts w:ascii="Arial" w:hAnsi="Arial" w:cs="Arial"/>
          <w:sz w:val="22"/>
          <w:szCs w:val="22"/>
        </w:rPr>
        <w:t>X</w:t>
      </w:r>
      <w:r w:rsidRPr="00545A0D">
        <w:rPr>
          <w:rFonts w:ascii="Arial" w:hAnsi="Arial" w:cs="Arial"/>
          <w:sz w:val="22"/>
          <w:szCs w:val="22"/>
        </w:rPr>
        <w:t xml:space="preserve"> (protokols Nr.</w:t>
      </w:r>
      <w:r w:rsidR="00A91208">
        <w:rPr>
          <w:rFonts w:ascii="Arial" w:hAnsi="Arial" w:cs="Arial"/>
          <w:sz w:val="22"/>
          <w:szCs w:val="22"/>
        </w:rPr>
        <w:t>X</w:t>
      </w:r>
      <w:r w:rsidRPr="00545A0D">
        <w:rPr>
          <w:rFonts w:ascii="Arial" w:hAnsi="Arial" w:cs="Arial"/>
          <w:sz w:val="22"/>
          <w:szCs w:val="22"/>
        </w:rPr>
        <w:t>) (turpmāk arī – komisija).</w:t>
      </w:r>
    </w:p>
    <w:p w14:paraId="524B5776" w14:textId="41F19EFC" w:rsidR="00095F02" w:rsidRPr="001562B5" w:rsidRDefault="00095F02" w:rsidP="005236E7">
      <w:pPr>
        <w:ind w:firstLine="567"/>
        <w:jc w:val="both"/>
        <w:rPr>
          <w:rFonts w:ascii="Arial" w:hAnsi="Arial" w:cs="Arial"/>
          <w:sz w:val="22"/>
          <w:szCs w:val="22"/>
        </w:rPr>
      </w:pPr>
      <w:r w:rsidRPr="00545A0D">
        <w:rPr>
          <w:rFonts w:ascii="Arial" w:hAnsi="Arial" w:cs="Arial"/>
          <w:sz w:val="22"/>
          <w:szCs w:val="22"/>
          <w:shd w:val="clear" w:color="auto" w:fill="FFFFFF"/>
        </w:rPr>
        <w:t xml:space="preserve">Līgums tiek līdzfinansēts no Eiropas Savienības kohēzijas politikas programmas </w:t>
      </w:r>
      <w:r w:rsidR="00A91208">
        <w:rPr>
          <w:rFonts w:ascii="Arial" w:hAnsi="Arial" w:cs="Arial"/>
          <w:sz w:val="22"/>
          <w:szCs w:val="22"/>
          <w:shd w:val="clear" w:color="auto" w:fill="FFFFFF"/>
        </w:rPr>
        <w:t>XXX</w:t>
      </w:r>
      <w:r w:rsidRPr="001562B5">
        <w:rPr>
          <w:rFonts w:ascii="Arial" w:hAnsi="Arial" w:cs="Arial"/>
          <w:sz w:val="22"/>
          <w:szCs w:val="22"/>
          <w:shd w:val="clear" w:color="auto" w:fill="FFFFFF"/>
        </w:rPr>
        <w:t>.</w:t>
      </w:r>
    </w:p>
    <w:p w14:paraId="34A8A64F" w14:textId="77777777" w:rsidR="0084531B" w:rsidRPr="001562B5" w:rsidRDefault="0084531B" w:rsidP="00BA6B92">
      <w:pPr>
        <w:jc w:val="both"/>
        <w:rPr>
          <w:rFonts w:ascii="Arial" w:hAnsi="Arial" w:cs="Arial"/>
        </w:rPr>
      </w:pPr>
    </w:p>
    <w:p w14:paraId="7F23092F" w14:textId="757E0A9D" w:rsidR="009F11EB" w:rsidRPr="001562B5" w:rsidRDefault="00F47EBE" w:rsidP="00BA6B92">
      <w:pPr>
        <w:pStyle w:val="ListParagraph"/>
        <w:numPr>
          <w:ilvl w:val="1"/>
          <w:numId w:val="15"/>
        </w:numPr>
        <w:spacing w:after="0" w:line="240" w:lineRule="auto"/>
        <w:ind w:left="567" w:hanging="567"/>
        <w:jc w:val="both"/>
        <w:rPr>
          <w:rFonts w:ascii="Arial" w:hAnsi="Arial" w:cs="Arial"/>
          <w:b/>
        </w:rPr>
      </w:pPr>
      <w:bookmarkStart w:id="0" w:name="_Hlk167781778"/>
      <w:r w:rsidRPr="001562B5">
        <w:rPr>
          <w:rFonts w:ascii="Arial" w:hAnsi="Arial"/>
          <w:b/>
        </w:rPr>
        <w:t xml:space="preserve">Identifikācijas Nr. </w:t>
      </w:r>
      <w:r w:rsidR="00A91208">
        <w:rPr>
          <w:rFonts w:ascii="Arial" w:hAnsi="Arial"/>
        </w:rPr>
        <w:t>XXX</w:t>
      </w:r>
    </w:p>
    <w:bookmarkEnd w:id="0"/>
    <w:p w14:paraId="422626B8" w14:textId="77777777" w:rsidR="00320C23" w:rsidRPr="00545A0D" w:rsidRDefault="00320C23" w:rsidP="00BA6B92">
      <w:pPr>
        <w:pStyle w:val="ListParagraph"/>
        <w:spacing w:after="0" w:line="240" w:lineRule="auto"/>
        <w:jc w:val="both"/>
        <w:rPr>
          <w:rFonts w:ascii="Arial" w:hAnsi="Arial" w:cs="Arial"/>
          <w:b/>
        </w:rPr>
      </w:pPr>
    </w:p>
    <w:p w14:paraId="7E243D64" w14:textId="77777777" w:rsidR="002B2514" w:rsidRPr="00545A0D" w:rsidRDefault="00424402" w:rsidP="00BA6B92">
      <w:pPr>
        <w:numPr>
          <w:ilvl w:val="1"/>
          <w:numId w:val="15"/>
        </w:numPr>
        <w:spacing w:after="40"/>
        <w:ind w:left="567" w:hanging="567"/>
        <w:jc w:val="both"/>
        <w:rPr>
          <w:rFonts w:ascii="Arial" w:hAnsi="Arial" w:cs="Arial"/>
          <w:b/>
          <w:sz w:val="22"/>
          <w:szCs w:val="22"/>
        </w:rPr>
      </w:pPr>
      <w:bookmarkStart w:id="1" w:name="_Hlk166505108"/>
      <w:r w:rsidRPr="00545A0D">
        <w:rPr>
          <w:rFonts w:ascii="Arial" w:hAnsi="Arial" w:cs="Arial"/>
          <w:b/>
          <w:sz w:val="22"/>
          <w:szCs w:val="22"/>
        </w:rPr>
        <w:t>Kontaktpersonas</w:t>
      </w:r>
    </w:p>
    <w:p w14:paraId="4F542621" w14:textId="77777777" w:rsidR="002B2514" w:rsidRPr="00545A0D" w:rsidRDefault="001512C9" w:rsidP="00BA6B92">
      <w:pPr>
        <w:jc w:val="both"/>
        <w:rPr>
          <w:rFonts w:ascii="Arial" w:hAnsi="Arial" w:cs="Arial"/>
          <w:sz w:val="22"/>
          <w:szCs w:val="22"/>
        </w:rPr>
      </w:pPr>
      <w:r w:rsidRPr="00545A0D">
        <w:rPr>
          <w:rFonts w:ascii="Arial" w:hAnsi="Arial" w:cs="Arial"/>
          <w:sz w:val="22"/>
          <w:szCs w:val="22"/>
        </w:rPr>
        <w:t>Kontaktpersona konkursa procedūras jautājumos:</w:t>
      </w:r>
    </w:p>
    <w:p w14:paraId="23ECEE99" w14:textId="3E8C8EFB" w:rsidR="005236E7" w:rsidRPr="00545A0D" w:rsidRDefault="005236E7" w:rsidP="00F4703F">
      <w:pPr>
        <w:pStyle w:val="ListParagraph"/>
        <w:numPr>
          <w:ilvl w:val="0"/>
          <w:numId w:val="45"/>
        </w:numPr>
        <w:spacing w:after="0" w:line="240" w:lineRule="auto"/>
        <w:ind w:left="851" w:hanging="284"/>
        <w:contextualSpacing/>
        <w:jc w:val="both"/>
        <w:rPr>
          <w:rFonts w:ascii="Arial" w:eastAsia="Calibri" w:hAnsi="Arial" w:cs="Arial"/>
          <w:lang w:eastAsia="ar-SA"/>
        </w:rPr>
      </w:pPr>
      <w:r w:rsidRPr="00545A0D">
        <w:rPr>
          <w:rFonts w:ascii="Arial" w:hAnsi="Arial" w:cs="Arial"/>
        </w:rPr>
        <w:t xml:space="preserve">Kontaktpersona iepirkuma procedūras jautājumos: </w:t>
      </w:r>
      <w:r w:rsidR="00A91208">
        <w:rPr>
          <w:rFonts w:ascii="Arial" w:eastAsia="Calibri" w:hAnsi="Arial" w:cs="Arial"/>
          <w:lang w:eastAsia="ar-SA"/>
        </w:rPr>
        <w:t>XXX</w:t>
      </w:r>
      <w:r w:rsidR="00F4703F">
        <w:rPr>
          <w:rFonts w:ascii="Arial" w:eastAsia="Calibri" w:hAnsi="Arial" w:cs="Arial"/>
          <w:lang w:eastAsia="ar-SA"/>
        </w:rPr>
        <w:t xml:space="preserve"> </w:t>
      </w:r>
    </w:p>
    <w:p w14:paraId="16A9C44D" w14:textId="77777777" w:rsidR="00F4703F" w:rsidRDefault="00F4703F" w:rsidP="00F4703F">
      <w:pPr>
        <w:jc w:val="both"/>
        <w:rPr>
          <w:rFonts w:ascii="Arial" w:hAnsi="Arial" w:cs="Arial"/>
          <w:sz w:val="22"/>
          <w:szCs w:val="22"/>
        </w:rPr>
      </w:pPr>
    </w:p>
    <w:p w14:paraId="21BDF456" w14:textId="6E9CF682" w:rsidR="003A5ADE" w:rsidRPr="00545A0D" w:rsidRDefault="003A5ADE" w:rsidP="00F4703F">
      <w:pPr>
        <w:jc w:val="both"/>
        <w:rPr>
          <w:rFonts w:ascii="Arial" w:hAnsi="Arial" w:cs="Arial"/>
          <w:sz w:val="22"/>
          <w:szCs w:val="22"/>
        </w:rPr>
      </w:pPr>
      <w:r w:rsidRPr="00545A0D">
        <w:rPr>
          <w:rFonts w:ascii="Arial" w:hAnsi="Arial" w:cs="Arial"/>
          <w:sz w:val="22"/>
          <w:szCs w:val="22"/>
        </w:rPr>
        <w:t>Kontaktpersona projekta realizācijas jautājumos:</w:t>
      </w:r>
    </w:p>
    <w:p w14:paraId="7FD9BF49" w14:textId="60217429" w:rsidR="003A5ADE" w:rsidRPr="00545A0D" w:rsidRDefault="00A91208" w:rsidP="00C01D47">
      <w:pPr>
        <w:pStyle w:val="ListParagraph"/>
        <w:numPr>
          <w:ilvl w:val="0"/>
          <w:numId w:val="16"/>
        </w:numPr>
        <w:tabs>
          <w:tab w:val="clear" w:pos="720"/>
          <w:tab w:val="num" w:pos="993"/>
        </w:tabs>
        <w:spacing w:after="0" w:line="240" w:lineRule="auto"/>
        <w:ind w:left="850" w:hanging="357"/>
        <w:jc w:val="both"/>
        <w:rPr>
          <w:rFonts w:ascii="Arial" w:hAnsi="Arial" w:cs="Arial"/>
        </w:rPr>
      </w:pPr>
      <w:r>
        <w:rPr>
          <w:rFonts w:ascii="Arial" w:hAnsi="Arial" w:cs="Arial"/>
        </w:rPr>
        <w:t>XXX</w:t>
      </w:r>
      <w:r w:rsidR="003A5ADE" w:rsidRPr="00545A0D">
        <w:rPr>
          <w:rFonts w:ascii="Arial" w:hAnsi="Arial" w:cs="Arial"/>
        </w:rPr>
        <w:t xml:space="preserve"> </w:t>
      </w:r>
    </w:p>
    <w:p w14:paraId="1CD2CFBE" w14:textId="77777777" w:rsidR="00C01D47" w:rsidRPr="00545A0D" w:rsidRDefault="00C01D47" w:rsidP="00C01D47">
      <w:pPr>
        <w:pStyle w:val="ListParagraph"/>
        <w:spacing w:after="0" w:line="240" w:lineRule="auto"/>
        <w:ind w:left="850"/>
        <w:jc w:val="both"/>
        <w:rPr>
          <w:rFonts w:ascii="Arial" w:hAnsi="Arial" w:cs="Arial"/>
        </w:rPr>
      </w:pPr>
    </w:p>
    <w:p w14:paraId="4A3D76AB" w14:textId="77777777" w:rsidR="001512C9" w:rsidRPr="00545A0D" w:rsidRDefault="001512C9" w:rsidP="00085978">
      <w:pPr>
        <w:numPr>
          <w:ilvl w:val="1"/>
          <w:numId w:val="15"/>
        </w:numPr>
        <w:spacing w:after="40"/>
        <w:ind w:left="567" w:hanging="567"/>
        <w:jc w:val="both"/>
        <w:rPr>
          <w:rFonts w:ascii="Arial" w:hAnsi="Arial" w:cs="Arial"/>
          <w:bCs/>
          <w:sz w:val="22"/>
        </w:rPr>
      </w:pPr>
      <w:r w:rsidRPr="00545A0D">
        <w:rPr>
          <w:rFonts w:ascii="Arial" w:hAnsi="Arial" w:cs="Arial"/>
          <w:b/>
          <w:sz w:val="22"/>
        </w:rPr>
        <w:t>Nolikuma saņemšana</w:t>
      </w:r>
    </w:p>
    <w:p w14:paraId="739AFDFD" w14:textId="5F858873" w:rsidR="00C03A5D" w:rsidRPr="00545A0D" w:rsidRDefault="00C03A5D" w:rsidP="00085978">
      <w:pPr>
        <w:ind w:firstLine="567"/>
        <w:jc w:val="both"/>
        <w:rPr>
          <w:rFonts w:ascii="Arial" w:hAnsi="Arial" w:cs="Arial"/>
          <w:sz w:val="22"/>
          <w:szCs w:val="22"/>
        </w:rPr>
      </w:pPr>
      <w:r w:rsidRPr="00545A0D">
        <w:rPr>
          <w:rFonts w:ascii="Arial" w:hAnsi="Arial" w:cs="Arial"/>
          <w:sz w:val="22"/>
          <w:szCs w:val="22"/>
        </w:rPr>
        <w:t xml:space="preserve">Konkursa nolikuma elektroniskā versija un tehniskā dokumentācija ir ievietota lejupielādēšanai interneta tīmekļvietnē </w:t>
      </w:r>
      <w:hyperlink r:id="rId8" w:history="1">
        <w:r w:rsidR="00F4703F" w:rsidRPr="00937670">
          <w:rPr>
            <w:rStyle w:val="Hyperlink"/>
            <w:rFonts w:ascii="Arial" w:hAnsi="Arial" w:cs="Arial"/>
            <w:sz w:val="22"/>
            <w:szCs w:val="22"/>
          </w:rPr>
          <w:t>www.eis.gov.lv</w:t>
        </w:r>
      </w:hyperlink>
      <w:r w:rsidR="00F4703F">
        <w:rPr>
          <w:rFonts w:ascii="Arial" w:hAnsi="Arial" w:cs="Arial"/>
          <w:sz w:val="22"/>
          <w:szCs w:val="22"/>
        </w:rPr>
        <w:t xml:space="preserve">. </w:t>
      </w:r>
      <w:r w:rsidR="00F4703F" w:rsidRPr="00545A0D">
        <w:rPr>
          <w:rFonts w:ascii="Arial" w:hAnsi="Arial" w:cs="Arial"/>
          <w:sz w:val="22"/>
          <w:szCs w:val="22"/>
        </w:rPr>
        <w:t xml:space="preserve"> </w:t>
      </w:r>
    </w:p>
    <w:p w14:paraId="1C0EBA3D" w14:textId="0A169D5C" w:rsidR="00C03A5D" w:rsidRPr="00545A0D" w:rsidRDefault="00C03A5D" w:rsidP="00085978">
      <w:pPr>
        <w:ind w:firstLine="567"/>
        <w:jc w:val="both"/>
        <w:rPr>
          <w:rFonts w:ascii="Arial" w:hAnsi="Arial" w:cs="Arial"/>
          <w:sz w:val="22"/>
          <w:szCs w:val="22"/>
        </w:rPr>
      </w:pPr>
      <w:r w:rsidRPr="00545A0D">
        <w:rPr>
          <w:rFonts w:ascii="Arial" w:hAnsi="Arial" w:cs="Arial"/>
          <w:sz w:val="22"/>
          <w:szCs w:val="22"/>
        </w:rPr>
        <w:t xml:space="preserve">Konkursa nolikuma grozījumi un atbildes uz ieinteresēto piegādātāju jautājumiem par šo iepirkumu tiek publicētas interneta tīmekļvietnē </w:t>
      </w:r>
      <w:hyperlink r:id="rId9" w:history="1">
        <w:r w:rsidR="00F4703F" w:rsidRPr="00937670">
          <w:rPr>
            <w:rStyle w:val="Hyperlink"/>
            <w:rFonts w:ascii="Arial" w:hAnsi="Arial" w:cs="Arial"/>
            <w:sz w:val="22"/>
            <w:szCs w:val="22"/>
          </w:rPr>
          <w:t>www.eis.gov.lv</w:t>
        </w:r>
      </w:hyperlink>
      <w:r w:rsidR="00F4703F">
        <w:rPr>
          <w:rFonts w:ascii="Arial" w:hAnsi="Arial" w:cs="Arial"/>
          <w:sz w:val="22"/>
          <w:szCs w:val="22"/>
        </w:rPr>
        <w:t xml:space="preserve">. </w:t>
      </w:r>
      <w:r w:rsidR="00F4703F" w:rsidRPr="00545A0D">
        <w:rPr>
          <w:rFonts w:ascii="Arial" w:hAnsi="Arial" w:cs="Arial"/>
          <w:sz w:val="22"/>
          <w:szCs w:val="22"/>
        </w:rPr>
        <w:t xml:space="preserve"> </w:t>
      </w:r>
      <w:r w:rsidRPr="00545A0D">
        <w:rPr>
          <w:rFonts w:ascii="Arial" w:hAnsi="Arial" w:cs="Arial"/>
          <w:sz w:val="22"/>
          <w:szCs w:val="22"/>
        </w:rPr>
        <w:t xml:space="preserve">Piegādātāja pienākums ir pastāvīgi sekot tīmekļvietnē </w:t>
      </w:r>
      <w:hyperlink r:id="rId10" w:history="1">
        <w:r w:rsidR="00F4703F" w:rsidRPr="00937670">
          <w:rPr>
            <w:rStyle w:val="Hyperlink"/>
            <w:rFonts w:ascii="Arial" w:hAnsi="Arial" w:cs="Arial"/>
            <w:sz w:val="22"/>
            <w:szCs w:val="22"/>
          </w:rPr>
          <w:t>www.eis.gov.lv</w:t>
        </w:r>
      </w:hyperlink>
      <w:r w:rsidR="00F4703F">
        <w:rPr>
          <w:rFonts w:ascii="Arial" w:hAnsi="Arial" w:cs="Arial"/>
          <w:sz w:val="22"/>
          <w:szCs w:val="22"/>
        </w:rPr>
        <w:t xml:space="preserve"> </w:t>
      </w:r>
      <w:r w:rsidRPr="00545A0D">
        <w:rPr>
          <w:rFonts w:ascii="Arial" w:hAnsi="Arial" w:cs="Arial"/>
          <w:sz w:val="22"/>
          <w:szCs w:val="22"/>
        </w:rPr>
        <w:t xml:space="preserve">publicētajai informācijai par šo iepirkumu un iekļaut to savā piedāvājumā. </w:t>
      </w:r>
    </w:p>
    <w:p w14:paraId="7C0B7C37" w14:textId="4B7553AA" w:rsidR="00C03A5D" w:rsidRPr="00545A0D" w:rsidRDefault="00C03A5D" w:rsidP="00085978">
      <w:pPr>
        <w:ind w:firstLine="567"/>
        <w:jc w:val="both"/>
        <w:rPr>
          <w:rStyle w:val="Hyperlink"/>
          <w:rFonts w:ascii="Arial" w:hAnsi="Arial" w:cs="Arial"/>
          <w:color w:val="auto"/>
          <w:sz w:val="22"/>
          <w:szCs w:val="22"/>
        </w:rPr>
      </w:pPr>
      <w:r w:rsidRPr="00545A0D">
        <w:rPr>
          <w:rFonts w:ascii="Arial" w:hAnsi="Arial" w:cs="Arial"/>
          <w:sz w:val="22"/>
          <w:szCs w:val="22"/>
        </w:rPr>
        <w:t xml:space="preserve">Komisija nav atbildīga par to, ja kāds ieinteresētais piegādātājs nav iepazinies ar informāciju par šo iepirkuma procedūru, kurai ir nodrošināta brīva un </w:t>
      </w:r>
      <w:r w:rsidRPr="001E3CF5">
        <w:rPr>
          <w:rFonts w:ascii="Arial" w:hAnsi="Arial" w:cs="Arial"/>
          <w:sz w:val="22"/>
          <w:szCs w:val="22"/>
        </w:rPr>
        <w:t>tieša elektronisk</w:t>
      </w:r>
      <w:r w:rsidR="001E3CF5" w:rsidRPr="001E3CF5">
        <w:rPr>
          <w:rFonts w:ascii="Arial" w:hAnsi="Arial" w:cs="Arial"/>
          <w:sz w:val="22"/>
          <w:szCs w:val="22"/>
        </w:rPr>
        <w:t>a</w:t>
      </w:r>
      <w:r w:rsidRPr="001E3CF5">
        <w:rPr>
          <w:rFonts w:ascii="Arial" w:hAnsi="Arial" w:cs="Arial"/>
          <w:sz w:val="22"/>
          <w:szCs w:val="22"/>
        </w:rPr>
        <w:t xml:space="preserve"> pieeja</w:t>
      </w:r>
      <w:r w:rsidRPr="00545A0D">
        <w:rPr>
          <w:rFonts w:ascii="Arial" w:hAnsi="Arial" w:cs="Arial"/>
          <w:sz w:val="22"/>
          <w:szCs w:val="22"/>
        </w:rPr>
        <w:t xml:space="preserve"> interneta tīmekļvietnē</w:t>
      </w:r>
      <w:r w:rsidR="00F4703F">
        <w:rPr>
          <w:rFonts w:ascii="Arial" w:hAnsi="Arial" w:cs="Arial"/>
          <w:sz w:val="22"/>
          <w:szCs w:val="22"/>
        </w:rPr>
        <w:t xml:space="preserve"> </w:t>
      </w:r>
      <w:bookmarkStart w:id="2" w:name="_Hlk166494170"/>
      <w:r w:rsidR="00F4703F">
        <w:rPr>
          <w:rFonts w:ascii="Arial" w:hAnsi="Arial" w:cs="Arial"/>
          <w:sz w:val="22"/>
          <w:szCs w:val="22"/>
        </w:rPr>
        <w:fldChar w:fldCharType="begin"/>
      </w:r>
      <w:r w:rsidR="00F4703F">
        <w:rPr>
          <w:rFonts w:ascii="Arial" w:hAnsi="Arial" w:cs="Arial"/>
          <w:sz w:val="22"/>
          <w:szCs w:val="22"/>
        </w:rPr>
        <w:instrText xml:space="preserve"> HYPERLINK "http://www.eis.gov.lv" </w:instrText>
      </w:r>
      <w:r w:rsidR="00F4703F">
        <w:rPr>
          <w:rFonts w:ascii="Arial" w:hAnsi="Arial" w:cs="Arial"/>
          <w:sz w:val="22"/>
          <w:szCs w:val="22"/>
        </w:rPr>
      </w:r>
      <w:r w:rsidR="00F4703F">
        <w:rPr>
          <w:rFonts w:ascii="Arial" w:hAnsi="Arial" w:cs="Arial"/>
          <w:sz w:val="22"/>
          <w:szCs w:val="22"/>
        </w:rPr>
        <w:fldChar w:fldCharType="separate"/>
      </w:r>
      <w:r w:rsidR="00F4703F" w:rsidRPr="00937670">
        <w:rPr>
          <w:rStyle w:val="Hyperlink"/>
          <w:rFonts w:ascii="Arial" w:hAnsi="Arial" w:cs="Arial"/>
          <w:sz w:val="22"/>
          <w:szCs w:val="22"/>
        </w:rPr>
        <w:t>www.eis.gov.lv</w:t>
      </w:r>
      <w:r w:rsidR="00F4703F">
        <w:rPr>
          <w:rFonts w:ascii="Arial" w:hAnsi="Arial" w:cs="Arial"/>
          <w:sz w:val="22"/>
          <w:szCs w:val="22"/>
        </w:rPr>
        <w:fldChar w:fldCharType="end"/>
      </w:r>
      <w:r w:rsidR="00F4703F">
        <w:rPr>
          <w:rFonts w:ascii="Arial" w:hAnsi="Arial" w:cs="Arial"/>
          <w:sz w:val="22"/>
          <w:szCs w:val="22"/>
        </w:rPr>
        <w:t xml:space="preserve">. </w:t>
      </w:r>
      <w:r w:rsidRPr="00545A0D">
        <w:rPr>
          <w:rFonts w:ascii="Arial" w:hAnsi="Arial" w:cs="Arial"/>
          <w:sz w:val="22"/>
          <w:szCs w:val="22"/>
        </w:rPr>
        <w:t xml:space="preserve"> </w:t>
      </w:r>
      <w:bookmarkEnd w:id="2"/>
    </w:p>
    <w:bookmarkEnd w:id="1"/>
    <w:p w14:paraId="2C287426" w14:textId="5FA943D0" w:rsidR="001512C9" w:rsidRPr="00545A0D" w:rsidRDefault="00C03A5D" w:rsidP="00085978">
      <w:pPr>
        <w:ind w:firstLine="567"/>
        <w:jc w:val="both"/>
        <w:rPr>
          <w:rFonts w:ascii="Arial" w:hAnsi="Arial" w:cs="Arial"/>
          <w:sz w:val="22"/>
          <w:szCs w:val="22"/>
        </w:rPr>
      </w:pPr>
      <w:r w:rsidRPr="00545A0D">
        <w:rPr>
          <w:rFonts w:ascii="Arial" w:hAnsi="Arial" w:cs="Arial"/>
          <w:sz w:val="22"/>
          <w:szCs w:val="22"/>
        </w:rPr>
        <w:t>Ieinteresētais Piegādātājs Elektronisko iepirkumu sistēmas e-konkursu apakšsistēmā šā konkursa sadaļā var reģistrēties kā atklāta konkursa nolikuma saņēmējs, ja tas ir reģistrēts Elektronisko iepirkumu sistēmā kā Piegādātājs</w:t>
      </w:r>
      <w:r w:rsidRPr="00545A0D">
        <w:rPr>
          <w:rStyle w:val="FootnoteReference"/>
          <w:rFonts w:ascii="Arial" w:hAnsi="Arial" w:cs="Arial"/>
          <w:sz w:val="22"/>
          <w:szCs w:val="22"/>
        </w:rPr>
        <w:footnoteReference w:id="1"/>
      </w:r>
      <w:r w:rsidRPr="00545A0D">
        <w:rPr>
          <w:rFonts w:ascii="Arial" w:hAnsi="Arial" w:cs="Arial"/>
          <w:sz w:val="22"/>
          <w:szCs w:val="22"/>
        </w:rPr>
        <w:t>.</w:t>
      </w:r>
    </w:p>
    <w:p w14:paraId="0DECD1D9" w14:textId="1C96B59A" w:rsidR="00141999" w:rsidRPr="00545A0D" w:rsidRDefault="00141999" w:rsidP="00085978">
      <w:pPr>
        <w:ind w:firstLine="567"/>
        <w:jc w:val="both"/>
        <w:rPr>
          <w:rFonts w:ascii="Arial" w:hAnsi="Arial" w:cs="Arial"/>
          <w:sz w:val="22"/>
          <w:szCs w:val="22"/>
        </w:rPr>
      </w:pPr>
      <w:r w:rsidRPr="00545A0D">
        <w:rPr>
          <w:rFonts w:ascii="Arial" w:hAnsi="Arial" w:cs="Arial"/>
          <w:bCs/>
          <w:sz w:val="22"/>
        </w:rPr>
        <w:t xml:space="preserve">Konkursa nolikuma drukāto variantu līdz </w:t>
      </w:r>
      <w:r w:rsidR="00A631C3" w:rsidRPr="00545A0D">
        <w:rPr>
          <w:rFonts w:ascii="Arial" w:hAnsi="Arial" w:cs="Arial"/>
          <w:sz w:val="22"/>
        </w:rPr>
        <w:t>piedāvājuma iesniegšanas termiņa beigām</w:t>
      </w:r>
      <w:r w:rsidR="00A631C3" w:rsidRPr="00545A0D">
        <w:rPr>
          <w:rFonts w:ascii="Arial" w:hAnsi="Arial" w:cs="Arial"/>
          <w:b/>
          <w:bCs/>
          <w:sz w:val="22"/>
        </w:rPr>
        <w:t xml:space="preserve"> </w:t>
      </w:r>
      <w:r w:rsidRPr="00545A0D">
        <w:rPr>
          <w:rFonts w:ascii="Arial" w:hAnsi="Arial" w:cs="Arial"/>
          <w:bCs/>
          <w:sz w:val="22"/>
        </w:rPr>
        <w:t xml:space="preserve">iespējams saņemt </w:t>
      </w:r>
      <w:r w:rsidR="00A91208">
        <w:rPr>
          <w:rFonts w:ascii="Arial" w:hAnsi="Arial" w:cs="Arial"/>
          <w:sz w:val="22"/>
          <w:szCs w:val="22"/>
        </w:rPr>
        <w:t>XXX</w:t>
      </w:r>
      <w:r w:rsidRPr="00545A0D">
        <w:rPr>
          <w:rFonts w:ascii="Arial" w:hAnsi="Arial" w:cs="Arial"/>
          <w:bCs/>
          <w:sz w:val="22"/>
        </w:rPr>
        <w:t>.</w:t>
      </w:r>
    </w:p>
    <w:p w14:paraId="513B1AF8" w14:textId="4D0FB599" w:rsidR="00141999" w:rsidRPr="00545A0D" w:rsidRDefault="00141999" w:rsidP="00085978">
      <w:pPr>
        <w:autoSpaceDE w:val="0"/>
        <w:ind w:firstLine="567"/>
        <w:jc w:val="both"/>
        <w:rPr>
          <w:rFonts w:ascii="Arial" w:hAnsi="Arial" w:cs="Arial"/>
          <w:bCs/>
          <w:sz w:val="22"/>
        </w:rPr>
      </w:pPr>
      <w:r w:rsidRPr="00545A0D">
        <w:rPr>
          <w:rFonts w:ascii="Arial" w:hAnsi="Arial" w:cs="Arial"/>
          <w:sz w:val="22"/>
          <w:szCs w:val="22"/>
        </w:rPr>
        <w:t xml:space="preserve">Ja ieinteresētais piegādātājs pieprasa izsniegt iepirkuma procedūras dokumentus drukātā veidā, pasūtītājs tos izsniedz ieinteresētajam piegādātājam </w:t>
      </w:r>
      <w:r w:rsidR="00A91208">
        <w:rPr>
          <w:rFonts w:ascii="Arial" w:hAnsi="Arial" w:cs="Arial"/>
          <w:sz w:val="22"/>
          <w:szCs w:val="22"/>
        </w:rPr>
        <w:t>XXX</w:t>
      </w:r>
      <w:r w:rsidRPr="00545A0D">
        <w:rPr>
          <w:rFonts w:ascii="Arial" w:hAnsi="Arial" w:cs="Arial"/>
          <w:sz w:val="22"/>
          <w:szCs w:val="22"/>
        </w:rPr>
        <w:t xml:space="preserve"> triju darbdienu laikā pēc tam, kad saņemts šo dokumentu pieprasījums, ievērojot nosacījumu, ka dokumentu pieprasījums iesniegts laikus pirms piedāvājumu iesniegšanas termiņa beigām.</w:t>
      </w:r>
    </w:p>
    <w:p w14:paraId="36CC15FE" w14:textId="7EC7C672" w:rsidR="00141999" w:rsidRPr="00545A0D" w:rsidRDefault="002942D9" w:rsidP="00085978">
      <w:pPr>
        <w:pStyle w:val="BodyText"/>
        <w:spacing w:before="0"/>
        <w:ind w:firstLine="567"/>
      </w:pPr>
      <w:r w:rsidRPr="00545A0D">
        <w:rPr>
          <w:rFonts w:ascii="Arial" w:hAnsi="Arial" w:cs="Arial"/>
          <w:bCs/>
          <w:sz w:val="22"/>
        </w:rPr>
        <w:t>Klientu apkalpošanas</w:t>
      </w:r>
      <w:r w:rsidR="00141999" w:rsidRPr="00545A0D">
        <w:rPr>
          <w:rFonts w:ascii="Arial" w:hAnsi="Arial" w:cs="Arial"/>
          <w:bCs/>
          <w:sz w:val="22"/>
        </w:rPr>
        <w:t xml:space="preserve"> </w:t>
      </w:r>
      <w:r w:rsidR="00141999" w:rsidRPr="00545A0D">
        <w:rPr>
          <w:rFonts w:ascii="Arial" w:hAnsi="Arial" w:cs="Arial"/>
          <w:sz w:val="22"/>
          <w:szCs w:val="22"/>
        </w:rPr>
        <w:t>centra darba laiks – darba dienās no 8</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līdz 17</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w:t>
      </w:r>
      <w:r w:rsidR="0040381C" w:rsidRPr="00545A0D">
        <w:rPr>
          <w:rFonts w:ascii="Arial" w:hAnsi="Arial" w:cs="Arial"/>
          <w:sz w:val="22"/>
          <w:szCs w:val="22"/>
        </w:rPr>
        <w:t>pirmdienās</w:t>
      </w:r>
      <w:r w:rsidR="00141999" w:rsidRPr="00545A0D">
        <w:rPr>
          <w:rFonts w:ascii="Arial" w:hAnsi="Arial" w:cs="Arial"/>
          <w:sz w:val="22"/>
          <w:szCs w:val="22"/>
        </w:rPr>
        <w:t xml:space="preserve"> no 8</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līdz 18</w:t>
      </w:r>
      <w:r w:rsidR="00141999" w:rsidRPr="00545A0D">
        <w:rPr>
          <w:rFonts w:ascii="Arial" w:hAnsi="Arial" w:cs="Arial"/>
          <w:sz w:val="22"/>
          <w:szCs w:val="22"/>
          <w:vertAlign w:val="superscript"/>
        </w:rPr>
        <w:t>00</w:t>
      </w:r>
      <w:r w:rsidR="00141999" w:rsidRPr="00545A0D">
        <w:rPr>
          <w:rFonts w:ascii="Arial" w:hAnsi="Arial" w:cs="Arial"/>
          <w:sz w:val="22"/>
          <w:szCs w:val="22"/>
        </w:rPr>
        <w:t>, piektdienās 8</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līdz 16</w:t>
      </w:r>
      <w:r w:rsidR="00141999" w:rsidRPr="00545A0D">
        <w:rPr>
          <w:rFonts w:ascii="Arial" w:hAnsi="Arial" w:cs="Arial"/>
          <w:sz w:val="22"/>
          <w:szCs w:val="22"/>
          <w:vertAlign w:val="superscript"/>
        </w:rPr>
        <w:t>00</w:t>
      </w:r>
      <w:r w:rsidR="00141999" w:rsidRPr="00545A0D">
        <w:rPr>
          <w:rFonts w:ascii="Arial" w:hAnsi="Arial" w:cs="Arial"/>
          <w:sz w:val="22"/>
          <w:szCs w:val="22"/>
        </w:rPr>
        <w:t>.</w:t>
      </w:r>
    </w:p>
    <w:p w14:paraId="70FAD08C" w14:textId="77777777" w:rsidR="00574A9D" w:rsidRPr="00545A0D" w:rsidRDefault="00574A9D" w:rsidP="00574A9D">
      <w:pPr>
        <w:rPr>
          <w:rFonts w:ascii="Arial" w:hAnsi="Arial" w:cs="Arial"/>
          <w:b/>
          <w:sz w:val="22"/>
        </w:rPr>
      </w:pPr>
    </w:p>
    <w:p w14:paraId="4CA96F84" w14:textId="77777777" w:rsidR="00C01D47" w:rsidRPr="00545A0D" w:rsidRDefault="00C01D47" w:rsidP="00574A9D">
      <w:pPr>
        <w:rPr>
          <w:rFonts w:ascii="Arial" w:hAnsi="Arial" w:cs="Arial"/>
          <w:b/>
          <w:sz w:val="22"/>
        </w:rPr>
      </w:pPr>
    </w:p>
    <w:p w14:paraId="3AE98BFC" w14:textId="3D2973E9" w:rsidR="002673F1" w:rsidRPr="00545A0D" w:rsidRDefault="001512C9" w:rsidP="002673F1">
      <w:pPr>
        <w:pStyle w:val="ListParagraph"/>
        <w:numPr>
          <w:ilvl w:val="0"/>
          <w:numId w:val="15"/>
        </w:numPr>
        <w:jc w:val="center"/>
        <w:rPr>
          <w:rFonts w:ascii="Arial" w:hAnsi="Arial" w:cs="Arial"/>
          <w:b/>
        </w:rPr>
      </w:pPr>
      <w:r w:rsidRPr="00545A0D">
        <w:rPr>
          <w:rFonts w:ascii="Arial" w:hAnsi="Arial" w:cs="Arial"/>
          <w:b/>
        </w:rPr>
        <w:t>Informācija par iepirkuma priekšmetu</w:t>
      </w:r>
    </w:p>
    <w:p w14:paraId="24533876" w14:textId="55C11EC4" w:rsidR="00707661" w:rsidRPr="00545A0D" w:rsidRDefault="00A9441A" w:rsidP="00045598">
      <w:pPr>
        <w:ind w:firstLine="567"/>
        <w:jc w:val="both"/>
        <w:rPr>
          <w:rFonts w:ascii="Arial" w:hAnsi="Arial" w:cs="Arial"/>
          <w:sz w:val="22"/>
          <w:szCs w:val="22"/>
        </w:rPr>
      </w:pPr>
      <w:r w:rsidRPr="00545A0D">
        <w:rPr>
          <w:rFonts w:ascii="Arial" w:hAnsi="Arial" w:cs="Arial"/>
          <w:b/>
          <w:bCs/>
          <w:sz w:val="22"/>
          <w:szCs w:val="22"/>
        </w:rPr>
        <w:t>Iepirkuma priekšmets</w:t>
      </w:r>
      <w:r w:rsidRPr="00545A0D">
        <w:rPr>
          <w:rFonts w:ascii="Arial" w:hAnsi="Arial" w:cs="Arial"/>
          <w:sz w:val="22"/>
          <w:szCs w:val="22"/>
        </w:rPr>
        <w:t xml:space="preserve"> ir </w:t>
      </w:r>
      <w:r w:rsidR="00A91208">
        <w:rPr>
          <w:rFonts w:ascii="Arial" w:hAnsi="Arial" w:cs="Arial"/>
          <w:sz w:val="22"/>
          <w:szCs w:val="22"/>
          <w:shd w:val="clear" w:color="auto" w:fill="FCFCFC"/>
        </w:rPr>
        <w:t>XXX</w:t>
      </w:r>
      <w:r w:rsidR="005236E7" w:rsidRPr="00545A0D">
        <w:rPr>
          <w:rFonts w:ascii="Arial" w:hAnsi="Arial" w:cs="Arial"/>
          <w:sz w:val="22"/>
          <w:szCs w:val="22"/>
          <w:shd w:val="clear" w:color="auto" w:fill="FCFCFC"/>
        </w:rPr>
        <w:t xml:space="preserve"> vidusskolas - attīstības centra</w:t>
      </w:r>
      <w:r w:rsidR="005236E7" w:rsidRPr="00545A0D">
        <w:rPr>
          <w:rFonts w:ascii="Arial" w:hAnsi="Arial" w:cs="Arial"/>
          <w:shd w:val="clear" w:color="auto" w:fill="FCFCFC"/>
        </w:rPr>
        <w:t xml:space="preserve"> </w:t>
      </w:r>
      <w:r w:rsidR="004219E0" w:rsidRPr="00545A0D">
        <w:rPr>
          <w:rFonts w:ascii="Arial" w:hAnsi="Arial" w:cs="Arial"/>
          <w:sz w:val="22"/>
          <w:szCs w:val="22"/>
        </w:rPr>
        <w:t>pārbūves būvprojekta izstrāde un autoruzraudzība</w:t>
      </w:r>
      <w:r w:rsidR="008D4F58" w:rsidRPr="00545A0D">
        <w:rPr>
          <w:rFonts w:ascii="Arial" w:hAnsi="Arial" w:cs="Arial"/>
          <w:sz w:val="22"/>
          <w:szCs w:val="22"/>
        </w:rPr>
        <w:t>.</w:t>
      </w:r>
    </w:p>
    <w:p w14:paraId="222823BB" w14:textId="77777777" w:rsidR="00044B1C" w:rsidRPr="00545A0D" w:rsidRDefault="00044B1C" w:rsidP="00045598">
      <w:pPr>
        <w:jc w:val="both"/>
        <w:rPr>
          <w:rFonts w:ascii="Arial" w:hAnsi="Arial" w:cs="Arial"/>
          <w:b/>
          <w:sz w:val="22"/>
          <w:szCs w:val="22"/>
        </w:rPr>
      </w:pPr>
    </w:p>
    <w:p w14:paraId="10642E5C" w14:textId="59133805" w:rsidR="00A9441A" w:rsidRPr="00711A07" w:rsidRDefault="00917430" w:rsidP="00045598">
      <w:pPr>
        <w:spacing w:after="40"/>
        <w:jc w:val="both"/>
        <w:rPr>
          <w:rFonts w:ascii="Arial" w:hAnsi="Arial" w:cs="Arial"/>
          <w:b/>
          <w:sz w:val="22"/>
          <w:szCs w:val="22"/>
        </w:rPr>
      </w:pPr>
      <w:bookmarkStart w:id="3" w:name="_Hlk150761270"/>
      <w:bookmarkStart w:id="4" w:name="_Hlk167781166"/>
      <w:r w:rsidRPr="00711A07">
        <w:rPr>
          <w:rFonts w:ascii="Arial" w:hAnsi="Arial" w:cs="Arial"/>
          <w:b/>
          <w:sz w:val="22"/>
          <w:szCs w:val="22"/>
        </w:rPr>
        <w:t>Projektējamā objekta atrašanās vieta</w:t>
      </w:r>
      <w:bookmarkEnd w:id="3"/>
      <w:r w:rsidR="00A9441A" w:rsidRPr="00711A07">
        <w:rPr>
          <w:rFonts w:ascii="Arial" w:hAnsi="Arial" w:cs="Arial"/>
          <w:b/>
          <w:sz w:val="22"/>
          <w:szCs w:val="22"/>
        </w:rPr>
        <w:t>:</w:t>
      </w:r>
    </w:p>
    <w:p w14:paraId="6787561B" w14:textId="2A6A39A3" w:rsidR="004219E0" w:rsidRPr="00711A07" w:rsidRDefault="00A91208" w:rsidP="00045598">
      <w:pPr>
        <w:jc w:val="both"/>
        <w:rPr>
          <w:rFonts w:ascii="Arial" w:hAnsi="Arial" w:cs="Arial"/>
          <w:sz w:val="22"/>
          <w:szCs w:val="22"/>
        </w:rPr>
      </w:pPr>
      <w:r>
        <w:rPr>
          <w:rFonts w:ascii="Arial" w:hAnsi="Arial" w:cs="Arial"/>
          <w:sz w:val="22"/>
          <w:szCs w:val="22"/>
          <w:shd w:val="clear" w:color="auto" w:fill="FFFFFF"/>
        </w:rPr>
        <w:t>XXX</w:t>
      </w:r>
    </w:p>
    <w:bookmarkEnd w:id="4"/>
    <w:p w14:paraId="2ED73FBD" w14:textId="77777777" w:rsidR="005236E7" w:rsidRPr="00711A07" w:rsidRDefault="005236E7" w:rsidP="00045598">
      <w:pPr>
        <w:jc w:val="both"/>
        <w:rPr>
          <w:rFonts w:ascii="Arial" w:hAnsi="Arial" w:cs="Arial"/>
          <w:b/>
          <w:sz w:val="22"/>
          <w:szCs w:val="22"/>
        </w:rPr>
      </w:pPr>
    </w:p>
    <w:p w14:paraId="29D3D63D" w14:textId="77777777" w:rsidR="00A9441A" w:rsidRPr="00711A07" w:rsidRDefault="00A9441A" w:rsidP="00045598">
      <w:pPr>
        <w:spacing w:after="40"/>
        <w:jc w:val="both"/>
        <w:rPr>
          <w:rFonts w:ascii="Arial" w:hAnsi="Arial" w:cs="Arial"/>
          <w:sz w:val="22"/>
          <w:szCs w:val="22"/>
        </w:rPr>
      </w:pPr>
      <w:r w:rsidRPr="00711A07">
        <w:rPr>
          <w:rFonts w:ascii="Arial" w:hAnsi="Arial" w:cs="Arial"/>
          <w:b/>
          <w:sz w:val="22"/>
          <w:szCs w:val="22"/>
        </w:rPr>
        <w:t>Pakalpojuma izpildes termiņš:</w:t>
      </w:r>
    </w:p>
    <w:p w14:paraId="124FFF2F" w14:textId="5204C82C" w:rsidR="00CC77A8" w:rsidRPr="00711A07" w:rsidRDefault="00CC77A8" w:rsidP="00574A9D">
      <w:pPr>
        <w:pStyle w:val="ListParagraph"/>
        <w:numPr>
          <w:ilvl w:val="0"/>
          <w:numId w:val="16"/>
        </w:numPr>
        <w:tabs>
          <w:tab w:val="left" w:pos="426"/>
        </w:tabs>
        <w:spacing w:after="80"/>
        <w:ind w:left="714" w:hanging="357"/>
        <w:jc w:val="both"/>
        <w:rPr>
          <w:rFonts w:ascii="Arial" w:hAnsi="Arial" w:cs="Arial"/>
        </w:rPr>
      </w:pPr>
      <w:r w:rsidRPr="00711A07">
        <w:rPr>
          <w:rFonts w:ascii="Arial" w:eastAsia="Calibri" w:hAnsi="Arial" w:cs="Arial"/>
        </w:rPr>
        <w:lastRenderedPageBreak/>
        <w:t>I</w:t>
      </w:r>
      <w:r w:rsidRPr="00711A07">
        <w:rPr>
          <w:rFonts w:ascii="Arial" w:hAnsi="Arial" w:cs="Arial"/>
        </w:rPr>
        <w:t xml:space="preserve">zstrādāts būvprojekts minimālā sastāvā (turpmāk arī – MBP) un izdota būvatļauja </w:t>
      </w:r>
      <w:r w:rsidRPr="00711A07">
        <w:rPr>
          <w:rFonts w:ascii="Arial" w:hAnsi="Arial" w:cs="Arial"/>
          <w:b/>
          <w:bCs/>
        </w:rPr>
        <w:t>2 mēnešu</w:t>
      </w:r>
      <w:r w:rsidRPr="00711A07">
        <w:rPr>
          <w:rFonts w:ascii="Arial" w:hAnsi="Arial" w:cs="Arial"/>
        </w:rPr>
        <w:t xml:space="preserve"> laikā no projektēšanas līguma spēkā stāšanās dienas;</w:t>
      </w:r>
    </w:p>
    <w:p w14:paraId="20042B40" w14:textId="760C4825" w:rsidR="007A375B" w:rsidRPr="00711A07" w:rsidRDefault="007A375B" w:rsidP="00574A9D">
      <w:pPr>
        <w:pStyle w:val="ListParagraph"/>
        <w:numPr>
          <w:ilvl w:val="0"/>
          <w:numId w:val="16"/>
        </w:numPr>
        <w:tabs>
          <w:tab w:val="left" w:pos="426"/>
        </w:tabs>
        <w:spacing w:after="80"/>
        <w:ind w:left="714" w:hanging="357"/>
        <w:jc w:val="both"/>
        <w:rPr>
          <w:rFonts w:ascii="Arial" w:eastAsia="Calibri" w:hAnsi="Arial" w:cs="Arial"/>
        </w:rPr>
      </w:pPr>
      <w:bookmarkStart w:id="5" w:name="_Hlk165275604"/>
      <w:r w:rsidRPr="00711A07">
        <w:rPr>
          <w:rFonts w:ascii="Arial" w:hAnsi="Arial" w:cs="Arial"/>
        </w:rPr>
        <w:t xml:space="preserve">Izstrādāts būvprojekts (turpmāk arī – BP) un iesniegts pasūtītājam, lai veiktu būvprojekta ekspertīzi, </w:t>
      </w:r>
      <w:r w:rsidR="00A35D08" w:rsidRPr="00711A07">
        <w:rPr>
          <w:rFonts w:ascii="Arial" w:hAnsi="Arial" w:cs="Arial"/>
          <w:b/>
          <w:bCs/>
        </w:rPr>
        <w:t>7</w:t>
      </w:r>
      <w:r w:rsidRPr="00711A07">
        <w:rPr>
          <w:rFonts w:ascii="Arial" w:hAnsi="Arial" w:cs="Arial"/>
          <w:b/>
          <w:bCs/>
        </w:rPr>
        <w:t xml:space="preserve"> mēnešu</w:t>
      </w:r>
      <w:r w:rsidRPr="00711A07">
        <w:rPr>
          <w:rFonts w:ascii="Arial" w:hAnsi="Arial" w:cs="Arial"/>
        </w:rPr>
        <w:t xml:space="preserve"> laikā no projektēšanas līguma spēkā stāšanās dienas;</w:t>
      </w:r>
      <w:r w:rsidRPr="00711A07">
        <w:rPr>
          <w:rFonts w:ascii="Arial" w:eastAsia="Calibri" w:hAnsi="Arial" w:cs="Arial"/>
        </w:rPr>
        <w:t xml:space="preserve"> </w:t>
      </w:r>
    </w:p>
    <w:bookmarkEnd w:id="5"/>
    <w:p w14:paraId="1C73D344" w14:textId="79D48E88" w:rsidR="00574A9D" w:rsidRPr="00711A07" w:rsidRDefault="00574A9D" w:rsidP="00574A9D">
      <w:pPr>
        <w:pStyle w:val="ListParagraph"/>
        <w:numPr>
          <w:ilvl w:val="0"/>
          <w:numId w:val="16"/>
        </w:numPr>
        <w:tabs>
          <w:tab w:val="left" w:pos="426"/>
        </w:tabs>
        <w:spacing w:after="80"/>
        <w:ind w:left="714" w:hanging="357"/>
        <w:jc w:val="both"/>
        <w:rPr>
          <w:rFonts w:ascii="Arial" w:eastAsia="Calibri" w:hAnsi="Arial" w:cs="Arial"/>
        </w:rPr>
      </w:pPr>
      <w:r w:rsidRPr="00711A07">
        <w:rPr>
          <w:rFonts w:ascii="Arial" w:eastAsia="Calibri" w:hAnsi="Arial" w:cs="Arial"/>
        </w:rPr>
        <w:t xml:space="preserve">Izstrādāts BP ar visiem nepieciešamajiem saskaņojumiem un </w:t>
      </w:r>
      <w:r w:rsidR="00A91208">
        <w:rPr>
          <w:rFonts w:ascii="Arial" w:eastAsia="Calibri" w:hAnsi="Arial" w:cs="Arial"/>
        </w:rPr>
        <w:t>XX</w:t>
      </w:r>
      <w:r w:rsidRPr="00711A07">
        <w:rPr>
          <w:rFonts w:ascii="Arial" w:eastAsia="Calibri" w:hAnsi="Arial" w:cs="Arial"/>
        </w:rPr>
        <w:t xml:space="preserve"> būvvaldes atzīmi būvatļaujā par projektēšanas nosacījumu izpildi un būvprojekta ekspertīzi </w:t>
      </w:r>
      <w:r w:rsidR="00A35D08" w:rsidRPr="00711A07">
        <w:rPr>
          <w:rFonts w:ascii="Arial" w:eastAsia="Calibri" w:hAnsi="Arial" w:cs="Arial"/>
          <w:b/>
          <w:bCs/>
        </w:rPr>
        <w:t>9</w:t>
      </w:r>
      <w:r w:rsidRPr="00711A07">
        <w:rPr>
          <w:rFonts w:ascii="Arial" w:eastAsia="Calibri" w:hAnsi="Arial" w:cs="Arial"/>
          <w:b/>
          <w:bCs/>
        </w:rPr>
        <w:t xml:space="preserve"> mēnešu</w:t>
      </w:r>
      <w:r w:rsidRPr="00711A07">
        <w:rPr>
          <w:rFonts w:ascii="Arial" w:eastAsia="Calibri" w:hAnsi="Arial" w:cs="Arial"/>
        </w:rPr>
        <w:t xml:space="preserve"> laikā no projektēšanas līguma spēkā stāšanās dienas.</w:t>
      </w:r>
    </w:p>
    <w:p w14:paraId="17E1CDC9" w14:textId="7F7B50E8" w:rsidR="00A9441A" w:rsidRPr="001562B5" w:rsidRDefault="00AE2618" w:rsidP="00045598">
      <w:pPr>
        <w:pStyle w:val="ListParagraph"/>
        <w:numPr>
          <w:ilvl w:val="0"/>
          <w:numId w:val="16"/>
        </w:numPr>
        <w:tabs>
          <w:tab w:val="left" w:pos="426"/>
        </w:tabs>
        <w:jc w:val="both"/>
        <w:rPr>
          <w:rFonts w:ascii="Arial" w:hAnsi="Arial" w:cs="Arial"/>
        </w:rPr>
      </w:pPr>
      <w:r w:rsidRPr="00711A07">
        <w:rPr>
          <w:rFonts w:ascii="Arial" w:hAnsi="Arial" w:cs="Arial"/>
        </w:rPr>
        <w:t xml:space="preserve">Autoruzraudzības termiņš ir līdz būves pieņemšanai </w:t>
      </w:r>
      <w:r w:rsidRPr="001562B5">
        <w:rPr>
          <w:rFonts w:ascii="Arial" w:hAnsi="Arial" w:cs="Arial"/>
        </w:rPr>
        <w:t>ekspluatācijā</w:t>
      </w:r>
      <w:r w:rsidR="00C23DB0" w:rsidRPr="001562B5">
        <w:rPr>
          <w:rFonts w:ascii="Arial" w:hAnsi="Arial" w:cs="Arial"/>
        </w:rPr>
        <w:t xml:space="preserve"> (plānotais būvdarbu izpildes termiņš  ir ne vairāk kā 18 mēneši)</w:t>
      </w:r>
      <w:r w:rsidRPr="001562B5">
        <w:rPr>
          <w:rFonts w:ascii="Arial" w:hAnsi="Arial" w:cs="Arial"/>
        </w:rPr>
        <w:t>.</w:t>
      </w:r>
    </w:p>
    <w:p w14:paraId="629F1632" w14:textId="7727E89D" w:rsidR="0058323E" w:rsidRPr="00711A07" w:rsidRDefault="00A9441A" w:rsidP="00045598">
      <w:pPr>
        <w:jc w:val="both"/>
        <w:rPr>
          <w:rFonts w:ascii="Arial" w:hAnsi="Arial" w:cs="Arial"/>
          <w:sz w:val="22"/>
          <w:szCs w:val="22"/>
        </w:rPr>
      </w:pPr>
      <w:r w:rsidRPr="00711A07">
        <w:rPr>
          <w:rFonts w:ascii="Arial" w:hAnsi="Arial" w:cs="Arial"/>
          <w:b/>
          <w:bCs/>
          <w:sz w:val="22"/>
          <w:szCs w:val="22"/>
        </w:rPr>
        <w:t>CPV kods:</w:t>
      </w:r>
      <w:r w:rsidRPr="00711A07">
        <w:rPr>
          <w:rFonts w:ascii="Arial" w:hAnsi="Arial" w:cs="Arial"/>
          <w:sz w:val="22"/>
          <w:szCs w:val="22"/>
        </w:rPr>
        <w:t xml:space="preserve"> </w:t>
      </w:r>
      <w:bookmarkStart w:id="6" w:name="_Hlk167780750"/>
      <w:r w:rsidR="00AE2618" w:rsidRPr="00711A07">
        <w:rPr>
          <w:rFonts w:ascii="Arial" w:hAnsi="Arial" w:cs="Arial"/>
          <w:sz w:val="22"/>
          <w:szCs w:val="22"/>
        </w:rPr>
        <w:t xml:space="preserve">71220000-6 </w:t>
      </w:r>
      <w:r w:rsidR="00AE2618" w:rsidRPr="00711A07">
        <w:rPr>
          <w:rFonts w:ascii="Arial" w:hAnsi="Arial" w:cs="Arial"/>
          <w:i/>
          <w:iCs/>
          <w:sz w:val="22"/>
          <w:szCs w:val="22"/>
        </w:rPr>
        <w:t>(Arhitektūras projektēšanas pakalpojumi)</w:t>
      </w:r>
      <w:r w:rsidR="00AE2618" w:rsidRPr="00711A07">
        <w:rPr>
          <w:rFonts w:ascii="Arial" w:hAnsi="Arial" w:cs="Arial"/>
          <w:sz w:val="22"/>
          <w:szCs w:val="22"/>
        </w:rPr>
        <w:t xml:space="preserve">; </w:t>
      </w:r>
      <w:r w:rsidR="00AE2618" w:rsidRPr="00711A07">
        <w:rPr>
          <w:rFonts w:ascii="Arial" w:hAnsi="Arial" w:cs="Arial"/>
          <w:sz w:val="22"/>
          <w:szCs w:val="22"/>
          <w:shd w:val="clear" w:color="auto" w:fill="FFFFFF"/>
        </w:rPr>
        <w:t xml:space="preserve">71248000-8 </w:t>
      </w:r>
      <w:r w:rsidR="00AE2618" w:rsidRPr="00711A07">
        <w:rPr>
          <w:rFonts w:ascii="Arial" w:hAnsi="Arial" w:cs="Arial"/>
          <w:i/>
          <w:iCs/>
          <w:sz w:val="22"/>
          <w:szCs w:val="22"/>
          <w:shd w:val="clear" w:color="auto" w:fill="FFFFFF"/>
        </w:rPr>
        <w:t>(Projekta un dokumentācijas uzraudzība)</w:t>
      </w:r>
    </w:p>
    <w:bookmarkEnd w:id="6"/>
    <w:p w14:paraId="7306D56E" w14:textId="77777777" w:rsidR="00A9441A" w:rsidRPr="00711A07" w:rsidRDefault="00A9441A" w:rsidP="00045598">
      <w:pPr>
        <w:jc w:val="both"/>
        <w:rPr>
          <w:rFonts w:ascii="Arial" w:hAnsi="Arial" w:cs="Arial"/>
          <w:sz w:val="22"/>
          <w:szCs w:val="22"/>
        </w:rPr>
      </w:pPr>
    </w:p>
    <w:p w14:paraId="0C236930" w14:textId="067A6B66" w:rsidR="0058323E" w:rsidRPr="00711A07" w:rsidRDefault="0058323E" w:rsidP="00045598">
      <w:pPr>
        <w:jc w:val="both"/>
        <w:rPr>
          <w:rFonts w:ascii="Arial" w:hAnsi="Arial"/>
          <w:b/>
          <w:sz w:val="22"/>
        </w:rPr>
      </w:pPr>
      <w:bookmarkStart w:id="7" w:name="_Hlk167781063"/>
      <w:r w:rsidRPr="00711A07">
        <w:rPr>
          <w:rFonts w:ascii="Arial" w:hAnsi="Arial"/>
          <w:sz w:val="22"/>
        </w:rPr>
        <w:t xml:space="preserve">Konkursa piedāvājumu vērtēšanas kritērijs – </w:t>
      </w:r>
      <w:r w:rsidR="00AE2618" w:rsidRPr="00711A07">
        <w:rPr>
          <w:rFonts w:ascii="Arial" w:hAnsi="Arial"/>
          <w:b/>
          <w:sz w:val="22"/>
        </w:rPr>
        <w:t>saimnieciski visizdevīgākais piedāvājums</w:t>
      </w:r>
      <w:bookmarkEnd w:id="7"/>
      <w:r w:rsidRPr="00711A07">
        <w:rPr>
          <w:rFonts w:ascii="Arial" w:hAnsi="Arial"/>
          <w:b/>
          <w:sz w:val="22"/>
        </w:rPr>
        <w:t xml:space="preserve">. </w:t>
      </w:r>
    </w:p>
    <w:p w14:paraId="6C876DFF" w14:textId="77777777" w:rsidR="00367545" w:rsidRPr="00711A07" w:rsidRDefault="00367545" w:rsidP="00367545">
      <w:pPr>
        <w:jc w:val="both"/>
        <w:rPr>
          <w:rFonts w:ascii="Arial" w:hAnsi="Arial" w:cs="Arial"/>
          <w:sz w:val="22"/>
        </w:rPr>
      </w:pPr>
    </w:p>
    <w:p w14:paraId="7F0DCA4D" w14:textId="77777777" w:rsidR="00367545" w:rsidRPr="00711A07" w:rsidRDefault="00367545" w:rsidP="00367545">
      <w:pPr>
        <w:pStyle w:val="ListParagraph"/>
        <w:numPr>
          <w:ilvl w:val="0"/>
          <w:numId w:val="15"/>
        </w:numPr>
        <w:tabs>
          <w:tab w:val="left" w:pos="480"/>
        </w:tabs>
        <w:spacing w:after="0" w:line="240" w:lineRule="auto"/>
        <w:jc w:val="both"/>
        <w:rPr>
          <w:rFonts w:ascii="Arial" w:hAnsi="Arial" w:cs="Arial"/>
          <w:b/>
          <w:bCs/>
          <w:vanish/>
        </w:rPr>
      </w:pPr>
    </w:p>
    <w:p w14:paraId="2293CD98" w14:textId="6D428911" w:rsidR="00367545" w:rsidRPr="003A37D5" w:rsidRDefault="00367545" w:rsidP="003A37D5">
      <w:pPr>
        <w:pStyle w:val="ListParagraph"/>
        <w:numPr>
          <w:ilvl w:val="1"/>
          <w:numId w:val="48"/>
        </w:numPr>
        <w:tabs>
          <w:tab w:val="left" w:pos="480"/>
        </w:tabs>
        <w:spacing w:after="40"/>
        <w:jc w:val="both"/>
        <w:rPr>
          <w:rFonts w:ascii="Arial" w:hAnsi="Arial" w:cs="Arial"/>
          <w:b/>
          <w:bCs/>
        </w:rPr>
      </w:pPr>
      <w:r w:rsidRPr="003A37D5">
        <w:rPr>
          <w:rFonts w:ascii="Arial" w:hAnsi="Arial" w:cs="Arial"/>
          <w:b/>
          <w:bCs/>
        </w:rPr>
        <w:t xml:space="preserve">Tehniskās prasības </w:t>
      </w:r>
    </w:p>
    <w:p w14:paraId="1B4300BC" w14:textId="149C9FCC" w:rsidR="00367545" w:rsidRPr="00711A07" w:rsidRDefault="00367545" w:rsidP="00085978">
      <w:pPr>
        <w:ind w:firstLine="567"/>
        <w:jc w:val="both"/>
        <w:rPr>
          <w:rFonts w:ascii="Arial" w:hAnsi="Arial" w:cs="Arial"/>
          <w:sz w:val="22"/>
          <w:szCs w:val="22"/>
        </w:rPr>
      </w:pPr>
      <w:r w:rsidRPr="00711A07">
        <w:rPr>
          <w:rFonts w:ascii="Arial" w:hAnsi="Arial" w:cs="Arial"/>
          <w:sz w:val="22"/>
          <w:szCs w:val="22"/>
        </w:rPr>
        <w:t>Piedāvājumam jāatbilst iepirkuma specifikācijā (1. pielikums) iekļautajām prasībām.</w:t>
      </w:r>
      <w:r w:rsidRPr="00711A07">
        <w:rPr>
          <w:rFonts w:ascii="Arial" w:hAnsi="Arial" w:cs="Arial"/>
          <w:sz w:val="22"/>
        </w:rPr>
        <w:t xml:space="preserve"> </w:t>
      </w:r>
      <w:r w:rsidRPr="00711A07">
        <w:rPr>
          <w:rFonts w:ascii="Arial" w:hAnsi="Arial" w:cs="Arial"/>
          <w:sz w:val="22"/>
          <w:szCs w:val="22"/>
        </w:rPr>
        <w:t>Piedāvājums iesniedzams tikai par visu apjomu. Katrs pretendents drīkst iesniegt tikai vienu piedāvājuma variantu.</w:t>
      </w:r>
    </w:p>
    <w:p w14:paraId="747FEED5" w14:textId="77777777" w:rsidR="00367545" w:rsidRPr="00711A07" w:rsidRDefault="00367545" w:rsidP="00367545">
      <w:pPr>
        <w:pStyle w:val="BodyText2"/>
        <w:rPr>
          <w:rFonts w:ascii="Arial" w:hAnsi="Arial" w:cs="Arial"/>
          <w:sz w:val="22"/>
        </w:rPr>
      </w:pPr>
    </w:p>
    <w:p w14:paraId="6AFA469B" w14:textId="77777777" w:rsidR="00367545" w:rsidRPr="00711A07" w:rsidRDefault="00367545" w:rsidP="003A37D5">
      <w:pPr>
        <w:numPr>
          <w:ilvl w:val="1"/>
          <w:numId w:val="48"/>
        </w:numPr>
        <w:tabs>
          <w:tab w:val="left" w:pos="480"/>
        </w:tabs>
        <w:spacing w:after="40"/>
        <w:ind w:left="567" w:hanging="567"/>
        <w:jc w:val="both"/>
        <w:rPr>
          <w:rFonts w:ascii="Arial" w:hAnsi="Arial" w:cs="Arial"/>
          <w:b/>
          <w:bCs/>
          <w:sz w:val="22"/>
        </w:rPr>
      </w:pPr>
      <w:r w:rsidRPr="00711A07">
        <w:rPr>
          <w:rFonts w:ascii="Arial" w:hAnsi="Arial" w:cs="Arial"/>
          <w:b/>
          <w:bCs/>
          <w:sz w:val="22"/>
        </w:rPr>
        <w:t>Finanšu prasības</w:t>
      </w:r>
    </w:p>
    <w:p w14:paraId="1E73916F" w14:textId="57AB0DD4" w:rsidR="00367545" w:rsidRPr="00711A07" w:rsidRDefault="00367545" w:rsidP="003A37D5">
      <w:pPr>
        <w:pStyle w:val="ListParagraph"/>
        <w:numPr>
          <w:ilvl w:val="2"/>
          <w:numId w:val="48"/>
        </w:numPr>
        <w:spacing w:after="0" w:line="240" w:lineRule="auto"/>
        <w:ind w:left="1276" w:hanging="709"/>
        <w:jc w:val="both"/>
        <w:rPr>
          <w:rFonts w:ascii="Arial" w:hAnsi="Arial"/>
        </w:rPr>
      </w:pPr>
      <w:r w:rsidRPr="00711A07">
        <w:rPr>
          <w:rFonts w:ascii="Arial" w:hAnsi="Arial"/>
        </w:rPr>
        <w:t xml:space="preserve">Finanšu piedāvājumā jāaizpilda finanšu piedāvājuma veidlapa (4. pielikums) </w:t>
      </w:r>
      <w:r w:rsidRPr="00711A07">
        <w:rPr>
          <w:rFonts w:ascii="Arial" w:hAnsi="Arial"/>
          <w:bCs/>
          <w:lang w:eastAsia="ar-SA"/>
        </w:rPr>
        <w:t>atbilstoši iepirkuma specifikācijai.</w:t>
      </w:r>
    </w:p>
    <w:p w14:paraId="529F232B" w14:textId="77777777" w:rsidR="00367545" w:rsidRPr="00711A07" w:rsidRDefault="00367545" w:rsidP="003A37D5">
      <w:pPr>
        <w:pStyle w:val="ListParagraph"/>
        <w:numPr>
          <w:ilvl w:val="2"/>
          <w:numId w:val="48"/>
        </w:numPr>
        <w:spacing w:after="0" w:line="240" w:lineRule="auto"/>
        <w:ind w:left="1276" w:hanging="709"/>
        <w:jc w:val="both"/>
        <w:rPr>
          <w:rFonts w:ascii="Arial" w:hAnsi="Arial"/>
        </w:rPr>
      </w:pPr>
      <w:r w:rsidRPr="00711A07">
        <w:rPr>
          <w:rFonts w:ascii="Arial" w:hAnsi="Arial"/>
        </w:rPr>
        <w:t xml:space="preserve">Cena jānosaka </w:t>
      </w:r>
      <w:r w:rsidRPr="00711A07">
        <w:rPr>
          <w:rFonts w:ascii="Arial" w:hAnsi="Arial"/>
          <w:i/>
        </w:rPr>
        <w:t>euro</w:t>
      </w:r>
      <w:r w:rsidRPr="00711A07">
        <w:rPr>
          <w:rFonts w:ascii="Arial" w:hAnsi="Arial"/>
        </w:rPr>
        <w:t>;</w:t>
      </w:r>
    </w:p>
    <w:p w14:paraId="3E150C47" w14:textId="77777777" w:rsidR="00367545" w:rsidRPr="00711A07" w:rsidRDefault="00367545" w:rsidP="003A37D5">
      <w:pPr>
        <w:pStyle w:val="ListParagraph"/>
        <w:numPr>
          <w:ilvl w:val="2"/>
          <w:numId w:val="48"/>
        </w:numPr>
        <w:spacing w:after="0" w:line="240" w:lineRule="auto"/>
        <w:ind w:left="1276" w:hanging="709"/>
        <w:jc w:val="both"/>
        <w:rPr>
          <w:rFonts w:ascii="Arial" w:hAnsi="Arial"/>
        </w:rPr>
      </w:pPr>
      <w:r w:rsidRPr="00711A07">
        <w:rPr>
          <w:rFonts w:ascii="Arial" w:hAnsi="Arial" w:cs="Arial"/>
        </w:rPr>
        <w:t>Piedāvājuma cenā jāiekļauj:</w:t>
      </w:r>
    </w:p>
    <w:p w14:paraId="4884C999" w14:textId="1820C674" w:rsidR="00367545" w:rsidRPr="00711A07" w:rsidRDefault="00367545" w:rsidP="00574A9D">
      <w:pPr>
        <w:pStyle w:val="ListParagraph"/>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būvprojekta izstrāde un saskaņošana;</w:t>
      </w:r>
    </w:p>
    <w:p w14:paraId="35D18278" w14:textId="36B17363" w:rsidR="00367545" w:rsidRPr="00711A07" w:rsidRDefault="00367545" w:rsidP="00574A9D">
      <w:pPr>
        <w:pStyle w:val="ListParagraph"/>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autoruzraudzība;</w:t>
      </w:r>
    </w:p>
    <w:p w14:paraId="4187005F" w14:textId="2CE5D802" w:rsidR="00367545" w:rsidRPr="00711A07" w:rsidRDefault="00367545" w:rsidP="00574A9D">
      <w:pPr>
        <w:pStyle w:val="ListParagraph"/>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 xml:space="preserve">ekonomiskās daļas (darbu apjomu un tāmju) sagatavošana atbilstoši Latvijas Republikas </w:t>
      </w:r>
      <w:r w:rsidR="00861880" w:rsidRPr="00711A07">
        <w:rPr>
          <w:rFonts w:ascii="Arial" w:hAnsi="Arial" w:cs="Arial"/>
        </w:rPr>
        <w:t>Ministru kabineta  noteikumiem Nr.239 „Noteikumi par Latvijas būvnormatīvu LBN 501-17 „Būvizmaksu noteikšanas kārtība””</w:t>
      </w:r>
      <w:r w:rsidRPr="00711A07">
        <w:rPr>
          <w:rFonts w:ascii="Arial" w:hAnsi="Arial" w:cs="Arial"/>
        </w:rPr>
        <w:t>;</w:t>
      </w:r>
    </w:p>
    <w:p w14:paraId="21294182" w14:textId="71C0EC8B" w:rsidR="00367545" w:rsidRPr="00711A07" w:rsidRDefault="00367545" w:rsidP="00574A9D">
      <w:pPr>
        <w:pStyle w:val="ListParagraph"/>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nepieciešamo palīgdarbu izmaksas;</w:t>
      </w:r>
    </w:p>
    <w:p w14:paraId="4D20A60D" w14:textId="795722F1" w:rsidR="00367545" w:rsidRPr="00711A07" w:rsidRDefault="00367545" w:rsidP="00574A9D">
      <w:pPr>
        <w:pStyle w:val="ListParagraph"/>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tehnikas un palīgierīču izmantošanas izmaksas;</w:t>
      </w:r>
    </w:p>
    <w:p w14:paraId="3BCD9024" w14:textId="7BC4C7CF" w:rsidR="00367545" w:rsidRPr="00711A07" w:rsidRDefault="00367545" w:rsidP="00574A9D">
      <w:pPr>
        <w:pStyle w:val="ListParagraph"/>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citi izdevumi, ja tādi paredzami;</w:t>
      </w:r>
    </w:p>
    <w:p w14:paraId="20AA10A4" w14:textId="48538C1C" w:rsidR="000C4DAC" w:rsidRPr="00711A07" w:rsidRDefault="00367545" w:rsidP="00574A9D">
      <w:pPr>
        <w:pStyle w:val="ListParagraph"/>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 xml:space="preserve">visi normatīvajos aktos paredzētie nodokļi un citi maksājumi. </w:t>
      </w:r>
    </w:p>
    <w:p w14:paraId="7CCBF2D2" w14:textId="60CEDF1C" w:rsidR="00140F03" w:rsidRPr="00711A07" w:rsidRDefault="00140F03" w:rsidP="00EC7B4C">
      <w:pPr>
        <w:pStyle w:val="ListParagraph"/>
        <w:numPr>
          <w:ilvl w:val="2"/>
          <w:numId w:val="30"/>
        </w:numPr>
        <w:spacing w:after="0" w:line="240" w:lineRule="auto"/>
        <w:ind w:left="1417"/>
        <w:jc w:val="both"/>
        <w:rPr>
          <w:rFonts w:ascii="Arial" w:hAnsi="Arial"/>
        </w:rPr>
      </w:pPr>
      <w:r w:rsidRPr="00711A07">
        <w:rPr>
          <w:rFonts w:ascii="Arial" w:hAnsi="Arial" w:cs="Arial"/>
        </w:rPr>
        <w:t>Būvspeciālista, kas veiks būvprojekta vadītāja pienākumus,</w:t>
      </w:r>
      <w:r w:rsidRPr="00711A07">
        <w:rPr>
          <w:rFonts w:ascii="Arial" w:hAnsi="Arial"/>
        </w:rPr>
        <w:t xml:space="preserve"> civiltiesiskās atbildības apdrošināšana tiek veikta atbilstoši 19.08.2014. Ministru kabineta noteikumiem Nr.</w:t>
      </w:r>
      <w:r w:rsidR="00B80705" w:rsidRPr="00711A07">
        <w:rPr>
          <w:rFonts w:ascii="Arial" w:hAnsi="Arial"/>
        </w:rPr>
        <w:t> </w:t>
      </w:r>
      <w:r w:rsidRPr="00711A07">
        <w:rPr>
          <w:rFonts w:ascii="Arial" w:hAnsi="Arial"/>
        </w:rPr>
        <w:t>502 „Noteikumi par būvspeciālistu un būvdarbu veicēju civiltiesiskās atbildības obligāto apdrošināšanu” un atbilstoši nolikuma 2.</w:t>
      </w:r>
      <w:r w:rsidR="00B80705" w:rsidRPr="00711A07">
        <w:rPr>
          <w:rFonts w:ascii="Arial" w:hAnsi="Arial"/>
        </w:rPr>
        <w:t> </w:t>
      </w:r>
      <w:r w:rsidRPr="00711A07">
        <w:rPr>
          <w:rFonts w:ascii="Arial" w:hAnsi="Arial"/>
        </w:rPr>
        <w:t>pielikuma Līgumā noteiktajam.</w:t>
      </w:r>
    </w:p>
    <w:p w14:paraId="602A457C" w14:textId="7B522590" w:rsidR="00AA1AA8" w:rsidRPr="00711A07" w:rsidRDefault="00140F03" w:rsidP="00B80705">
      <w:pPr>
        <w:pStyle w:val="ListParagraph"/>
        <w:spacing w:after="0"/>
        <w:ind w:left="1418"/>
        <w:jc w:val="both"/>
        <w:rPr>
          <w:rFonts w:ascii="Arial" w:hAnsi="Arial" w:cs="Arial"/>
        </w:rPr>
      </w:pPr>
      <w:r w:rsidRPr="00711A07">
        <w:rPr>
          <w:rFonts w:ascii="Arial" w:hAnsi="Arial" w:cs="Arial"/>
        </w:rPr>
        <w:t>Apdrošināšanu veic tikai iepirkuma uzvarētājs.</w:t>
      </w:r>
    </w:p>
    <w:p w14:paraId="77F8944A" w14:textId="7A507A8C" w:rsidR="00085978" w:rsidRPr="00711A07" w:rsidRDefault="00085978" w:rsidP="00B80705">
      <w:pPr>
        <w:pStyle w:val="ListParagraph"/>
        <w:spacing w:after="0"/>
        <w:ind w:left="1418"/>
        <w:jc w:val="both"/>
        <w:rPr>
          <w:rFonts w:ascii="Arial" w:hAnsi="Arial"/>
        </w:rPr>
      </w:pPr>
    </w:p>
    <w:p w14:paraId="7C7A42F1" w14:textId="796721F1" w:rsidR="002673F1" w:rsidRPr="00711A07" w:rsidRDefault="002673F1" w:rsidP="00B80705">
      <w:pPr>
        <w:pStyle w:val="ListParagraph"/>
        <w:spacing w:after="0"/>
        <w:ind w:left="1418"/>
        <w:jc w:val="both"/>
        <w:rPr>
          <w:rFonts w:ascii="Arial" w:hAnsi="Arial"/>
        </w:rPr>
      </w:pPr>
    </w:p>
    <w:p w14:paraId="048E0747" w14:textId="77777777" w:rsidR="002673F1" w:rsidRPr="00711A07" w:rsidRDefault="002673F1" w:rsidP="00B80705">
      <w:pPr>
        <w:pStyle w:val="ListParagraph"/>
        <w:spacing w:after="0"/>
        <w:ind w:left="1418"/>
        <w:jc w:val="both"/>
        <w:rPr>
          <w:rFonts w:ascii="Arial" w:hAnsi="Arial"/>
        </w:rPr>
      </w:pPr>
    </w:p>
    <w:p w14:paraId="515D248C" w14:textId="77777777" w:rsidR="001512C9" w:rsidRPr="00711A07" w:rsidRDefault="001512C9" w:rsidP="00B80705">
      <w:pPr>
        <w:jc w:val="center"/>
        <w:rPr>
          <w:rFonts w:ascii="Arial" w:hAnsi="Arial" w:cs="Arial"/>
          <w:b/>
          <w:sz w:val="22"/>
        </w:rPr>
      </w:pPr>
      <w:r w:rsidRPr="00711A07">
        <w:rPr>
          <w:rFonts w:ascii="Arial" w:hAnsi="Arial" w:cs="Arial"/>
          <w:b/>
          <w:bCs/>
          <w:sz w:val="22"/>
        </w:rPr>
        <w:t>3. Informācija pretendentiem</w:t>
      </w:r>
    </w:p>
    <w:p w14:paraId="7D50017F" w14:textId="77777777" w:rsidR="001512C9" w:rsidRPr="00711A07" w:rsidRDefault="001512C9">
      <w:pPr>
        <w:ind w:firstLine="120"/>
        <w:jc w:val="both"/>
        <w:rPr>
          <w:rFonts w:ascii="Arial" w:hAnsi="Arial" w:cs="Arial"/>
          <w:b/>
          <w:sz w:val="22"/>
        </w:rPr>
      </w:pPr>
    </w:p>
    <w:p w14:paraId="015661E5" w14:textId="77777777" w:rsidR="001512C9" w:rsidRPr="00711A07" w:rsidRDefault="001512C9" w:rsidP="00E22EEB">
      <w:pPr>
        <w:numPr>
          <w:ilvl w:val="1"/>
          <w:numId w:val="6"/>
        </w:numPr>
        <w:tabs>
          <w:tab w:val="left" w:pos="480"/>
        </w:tabs>
        <w:spacing w:after="40"/>
        <w:ind w:left="567" w:hanging="567"/>
        <w:jc w:val="both"/>
        <w:rPr>
          <w:rFonts w:ascii="Arial" w:eastAsia="Helvetica" w:hAnsi="Arial" w:cs="Arial"/>
          <w:b/>
          <w:sz w:val="22"/>
          <w:szCs w:val="22"/>
        </w:rPr>
      </w:pPr>
      <w:r w:rsidRPr="00711A07">
        <w:rPr>
          <w:rFonts w:ascii="Arial" w:hAnsi="Arial" w:cs="Arial"/>
          <w:b/>
          <w:sz w:val="22"/>
        </w:rPr>
        <w:t>Piedalīšanās konkursā</w:t>
      </w:r>
    </w:p>
    <w:p w14:paraId="25769B9C" w14:textId="35D67619" w:rsidR="009F1555" w:rsidRPr="00711A07" w:rsidRDefault="009F1555" w:rsidP="00C01D47">
      <w:pPr>
        <w:widowControl w:val="0"/>
        <w:numPr>
          <w:ilvl w:val="2"/>
          <w:numId w:val="6"/>
        </w:numPr>
        <w:tabs>
          <w:tab w:val="left" w:pos="720"/>
        </w:tabs>
        <w:suppressAutoHyphens w:val="0"/>
        <w:spacing w:after="120"/>
        <w:ind w:left="1276" w:hanging="709"/>
        <w:jc w:val="both"/>
        <w:rPr>
          <w:rFonts w:ascii="Arial" w:hAnsi="Arial" w:cs="Arial"/>
          <w:sz w:val="22"/>
          <w:szCs w:val="22"/>
        </w:rPr>
      </w:pPr>
      <w:r w:rsidRPr="00711A07">
        <w:rPr>
          <w:rFonts w:ascii="Arial" w:hAnsi="Arial" w:cs="Arial"/>
          <w:sz w:val="22"/>
          <w:szCs w:val="22"/>
        </w:rPr>
        <w:t>Pretendentam ir jābūt reģistrētam, licencētam vai sertificētam atbilstoši attiecīgās valsts normatīvo aktu prasībām un tiesīgam veikt Pasūtītājam nepieciešamos pakalpojumus. (</w:t>
      </w:r>
      <w:r w:rsidRPr="00711A07">
        <w:rPr>
          <w:rFonts w:ascii="Arial" w:hAnsi="Arial"/>
          <w:sz w:val="22"/>
        </w:rPr>
        <w:t xml:space="preserve">Par Latvijā reģistrētu </w:t>
      </w:r>
      <w:r w:rsidRPr="001562B5">
        <w:rPr>
          <w:rFonts w:ascii="Arial" w:hAnsi="Arial"/>
          <w:sz w:val="22"/>
        </w:rPr>
        <w:t>pretendentu</w:t>
      </w:r>
      <w:r w:rsidR="000034BD" w:rsidRPr="001562B5">
        <w:rPr>
          <w:rFonts w:ascii="Arial" w:hAnsi="Arial"/>
          <w:sz w:val="22"/>
        </w:rPr>
        <w:t xml:space="preserve"> (juridiskā persona)</w:t>
      </w:r>
      <w:r w:rsidRPr="001562B5">
        <w:rPr>
          <w:rFonts w:ascii="Arial" w:hAnsi="Arial"/>
          <w:sz w:val="22"/>
        </w:rPr>
        <w:t xml:space="preserve"> Pasūtītājs pārliecināsies </w:t>
      </w:r>
      <w:r w:rsidRPr="001562B5">
        <w:rPr>
          <w:rFonts w:ascii="Arial" w:hAnsi="Arial" w:cs="Arial"/>
          <w:sz w:val="22"/>
          <w:szCs w:val="22"/>
        </w:rPr>
        <w:t>Uzņēmumu reģistr</w:t>
      </w:r>
      <w:r w:rsidR="00B80705" w:rsidRPr="001562B5">
        <w:rPr>
          <w:rFonts w:ascii="Arial" w:hAnsi="Arial" w:cs="Arial"/>
          <w:sz w:val="22"/>
          <w:szCs w:val="22"/>
        </w:rPr>
        <w:t>a datubāzē</w:t>
      </w:r>
      <w:r w:rsidR="00D9015C" w:rsidRPr="001562B5">
        <w:rPr>
          <w:rFonts w:ascii="Arial" w:hAnsi="Arial" w:cs="Arial"/>
          <w:sz w:val="22"/>
          <w:szCs w:val="22"/>
        </w:rPr>
        <w:t xml:space="preserve"> un </w:t>
      </w:r>
      <w:r w:rsidR="00D9015C" w:rsidRPr="001562B5">
        <w:rPr>
          <w:rFonts w:ascii="Arial" w:hAnsi="Arial"/>
          <w:sz w:val="22"/>
        </w:rPr>
        <w:t>Būvniecības informācijas sistēmā (BIS)</w:t>
      </w:r>
      <w:r w:rsidR="00D9015C" w:rsidRPr="001562B5">
        <w:rPr>
          <w:rFonts w:ascii="Arial" w:hAnsi="Arial" w:cs="Arial"/>
          <w:sz w:val="22"/>
          <w:szCs w:val="22"/>
        </w:rPr>
        <w:t xml:space="preserve">, par Latvijā reģistrētu </w:t>
      </w:r>
      <w:r w:rsidR="00DA163D" w:rsidRPr="001562B5">
        <w:rPr>
          <w:rFonts w:ascii="Arial" w:hAnsi="Arial" w:cs="Arial"/>
          <w:sz w:val="22"/>
          <w:szCs w:val="22"/>
        </w:rPr>
        <w:t>pretendentu</w:t>
      </w:r>
      <w:r w:rsidR="00D9015C" w:rsidRPr="001562B5">
        <w:rPr>
          <w:rFonts w:ascii="Arial" w:hAnsi="Arial" w:cs="Arial"/>
          <w:sz w:val="22"/>
          <w:szCs w:val="22"/>
        </w:rPr>
        <w:t xml:space="preserve"> (fiziskā persona) Pasūtītājs pārliecināsies Valsts ieņēmuma dienesta datu bāzē par saimnieciskās darbības veicējiem un </w:t>
      </w:r>
      <w:r w:rsidR="00D9015C" w:rsidRPr="001562B5">
        <w:rPr>
          <w:rFonts w:ascii="Arial" w:hAnsi="Arial"/>
          <w:sz w:val="22"/>
        </w:rPr>
        <w:t>BIS</w:t>
      </w:r>
      <w:r w:rsidRPr="001562B5">
        <w:rPr>
          <w:rFonts w:ascii="Arial" w:hAnsi="Arial" w:cs="Arial"/>
          <w:sz w:val="22"/>
          <w:szCs w:val="22"/>
        </w:rPr>
        <w:t xml:space="preserve">). Ārvalstī reģistrētam pretendentam, kas nav reģistrēts Uzņēmumu reģistrā, jānorāda </w:t>
      </w:r>
      <w:r w:rsidRPr="00711A07">
        <w:rPr>
          <w:rFonts w:ascii="Arial" w:hAnsi="Arial" w:cs="Arial"/>
          <w:sz w:val="22"/>
          <w:szCs w:val="22"/>
        </w:rPr>
        <w:lastRenderedPageBreak/>
        <w:t>publiski pieejams reģistrs, kurā Pasūtītājs var pārliecināties par pretendenta reģistrācijas faktu vai jāpievieno attiecīgos faktus apliecinoši dokumenti (kopijas), ja attiecīgās valsts normatīvie akti to paredz.</w:t>
      </w:r>
    </w:p>
    <w:p w14:paraId="314ED359" w14:textId="77777777" w:rsidR="003C1712" w:rsidRPr="00711A07" w:rsidRDefault="003C1712" w:rsidP="00C01D47">
      <w:pPr>
        <w:pStyle w:val="ListParagraph"/>
        <w:widowControl w:val="0"/>
        <w:numPr>
          <w:ilvl w:val="2"/>
          <w:numId w:val="6"/>
        </w:numPr>
        <w:spacing w:after="0" w:line="240" w:lineRule="auto"/>
        <w:ind w:left="1276" w:hanging="709"/>
        <w:jc w:val="both"/>
        <w:rPr>
          <w:rFonts w:ascii="Arial" w:hAnsi="Arial" w:cs="Arial"/>
        </w:rPr>
      </w:pPr>
      <w:r w:rsidRPr="00711A07">
        <w:rPr>
          <w:rFonts w:ascii="Arial" w:hAnsi="Arial" w:cs="Arial"/>
        </w:rPr>
        <w:t>Pretendentu izslēdz no dalības iepirkuma procedūrā:</w:t>
      </w:r>
    </w:p>
    <w:p w14:paraId="7D3AB162" w14:textId="1B101CBE" w:rsidR="003C1712" w:rsidRPr="00711A07" w:rsidRDefault="003C1712" w:rsidP="00C01D47">
      <w:pPr>
        <w:pStyle w:val="ListParagraph"/>
        <w:widowControl w:val="0"/>
        <w:numPr>
          <w:ilvl w:val="0"/>
          <w:numId w:val="21"/>
        </w:numPr>
        <w:spacing w:after="0" w:line="240" w:lineRule="auto"/>
        <w:ind w:left="1560" w:hanging="284"/>
        <w:jc w:val="both"/>
        <w:rPr>
          <w:rFonts w:ascii="Arial" w:hAnsi="Arial" w:cs="Arial"/>
        </w:rPr>
      </w:pPr>
      <w:r w:rsidRPr="00711A07">
        <w:rPr>
          <w:rFonts w:ascii="Arial" w:hAnsi="Arial" w:cs="Arial"/>
        </w:rPr>
        <w:t>jebkurā no Publisko iepirkumu likuma 42.</w:t>
      </w:r>
      <w:r w:rsidR="00B80705" w:rsidRPr="00711A07">
        <w:rPr>
          <w:rFonts w:ascii="Arial" w:hAnsi="Arial" w:cs="Arial"/>
        </w:rPr>
        <w:t> </w:t>
      </w:r>
      <w:r w:rsidRPr="00711A07">
        <w:rPr>
          <w:rFonts w:ascii="Arial" w:hAnsi="Arial" w:cs="Arial"/>
        </w:rPr>
        <w:t>panta otrajā daļā (izņemot 8. un 9.</w:t>
      </w:r>
      <w:r w:rsidR="00B80705" w:rsidRPr="00711A07">
        <w:rPr>
          <w:rFonts w:ascii="Arial" w:hAnsi="Arial" w:cs="Arial"/>
        </w:rPr>
        <w:t> </w:t>
      </w:r>
      <w:r w:rsidRPr="00711A07">
        <w:rPr>
          <w:rFonts w:ascii="Arial" w:hAnsi="Arial" w:cs="Arial"/>
        </w:rPr>
        <w:t>punktu) noteiktajiem gadījumiem, ņemot vērā Publisko iepirkumu likuma 43.</w:t>
      </w:r>
      <w:r w:rsidR="00B80705" w:rsidRPr="00711A07">
        <w:rPr>
          <w:rFonts w:ascii="Arial" w:hAnsi="Arial" w:cs="Arial"/>
        </w:rPr>
        <w:t> </w:t>
      </w:r>
      <w:r w:rsidRPr="00711A07">
        <w:rPr>
          <w:rFonts w:ascii="Arial" w:hAnsi="Arial" w:cs="Arial"/>
        </w:rPr>
        <w:t>pantā un 42.</w:t>
      </w:r>
      <w:r w:rsidR="00B80705" w:rsidRPr="00711A07">
        <w:t> </w:t>
      </w:r>
      <w:r w:rsidRPr="00711A07">
        <w:rPr>
          <w:rFonts w:ascii="Arial" w:hAnsi="Arial" w:cs="Arial"/>
        </w:rPr>
        <w:t>panta ceturtajā daļā norādītos izņēmumus, termiņus un pārbaudīšanas kārtību.</w:t>
      </w:r>
    </w:p>
    <w:p w14:paraId="15D622DA" w14:textId="20CBF732" w:rsidR="003C1712" w:rsidRPr="00711A07" w:rsidRDefault="003C1712" w:rsidP="00367545">
      <w:pPr>
        <w:pStyle w:val="ListParagraph"/>
        <w:numPr>
          <w:ilvl w:val="0"/>
          <w:numId w:val="21"/>
        </w:numPr>
        <w:spacing w:after="0" w:line="240" w:lineRule="auto"/>
        <w:ind w:left="1560" w:hanging="284"/>
        <w:jc w:val="both"/>
        <w:rPr>
          <w:rFonts w:ascii="Arial" w:hAnsi="Arial" w:cs="Arial"/>
        </w:rPr>
      </w:pPr>
      <w:r w:rsidRPr="00711A07">
        <w:rPr>
          <w:rFonts w:ascii="Arial" w:hAnsi="Arial" w:cs="Arial"/>
        </w:rPr>
        <w:t xml:space="preserve">ja uz Pretendentu (t.sk. arī Pretendenta valdes vai padomes locekļiem, pārstāvēt tiesīgajām personām, personālsabiedrības biedriem, ja Pretendents ir personālsabiedrība, uz apakšuzņēmējiem, kura sniedzamo pakalpojumu vērtība ir vismaz 10000 </w:t>
      </w:r>
      <w:r w:rsidRPr="00711A07">
        <w:rPr>
          <w:rFonts w:ascii="Arial" w:hAnsi="Arial" w:cs="Arial"/>
          <w:i/>
          <w:iCs/>
        </w:rPr>
        <w:t>euro</w:t>
      </w:r>
      <w:r w:rsidRPr="00711A07">
        <w:rPr>
          <w:rFonts w:ascii="Arial" w:hAnsi="Arial" w:cs="Arial"/>
        </w:rPr>
        <w:t>, uz personu uz kuras spējām balstās Pretendents) attiecas Publisko iepirkumu likuma 42.</w:t>
      </w:r>
      <w:r w:rsidR="00B80705" w:rsidRPr="00711A07">
        <w:rPr>
          <w:rFonts w:ascii="Arial" w:hAnsi="Arial" w:cs="Arial"/>
        </w:rPr>
        <w:t> </w:t>
      </w:r>
      <w:r w:rsidRPr="00711A07">
        <w:rPr>
          <w:rFonts w:ascii="Arial" w:hAnsi="Arial" w:cs="Arial"/>
        </w:rPr>
        <w:t>panta otrajā daļā (izņemot 8. un 9.</w:t>
      </w:r>
      <w:r w:rsidR="00B80705" w:rsidRPr="00711A07">
        <w:rPr>
          <w:rFonts w:ascii="Arial" w:hAnsi="Arial" w:cs="Arial"/>
        </w:rPr>
        <w:t> </w:t>
      </w:r>
      <w:r w:rsidRPr="00711A07">
        <w:rPr>
          <w:rFonts w:ascii="Arial" w:hAnsi="Arial" w:cs="Arial"/>
        </w:rPr>
        <w:t>punktu) noteiktie izslēgšanas nosacījumi;</w:t>
      </w:r>
    </w:p>
    <w:p w14:paraId="1D605FC5" w14:textId="635788A5" w:rsidR="003C1712" w:rsidRPr="00711A07" w:rsidRDefault="003C1712" w:rsidP="00367545">
      <w:pPr>
        <w:pStyle w:val="ListParagraph"/>
        <w:numPr>
          <w:ilvl w:val="0"/>
          <w:numId w:val="21"/>
        </w:numPr>
        <w:spacing w:after="0" w:line="240" w:lineRule="auto"/>
        <w:ind w:left="1560" w:hanging="284"/>
        <w:jc w:val="both"/>
        <w:rPr>
          <w:rFonts w:ascii="Arial" w:hAnsi="Arial" w:cs="Arial"/>
        </w:rPr>
      </w:pPr>
      <w:r w:rsidRPr="00711A07">
        <w:rPr>
          <w:rFonts w:ascii="Arial" w:hAnsi="Arial" w:cs="Arial"/>
        </w:rPr>
        <w:t>ja uz Publisko iepirkumu likuma 42.</w:t>
      </w:r>
      <w:r w:rsidR="00B80705" w:rsidRPr="00711A07">
        <w:rPr>
          <w:rFonts w:ascii="Arial" w:hAnsi="Arial" w:cs="Arial"/>
        </w:rPr>
        <w:t> </w:t>
      </w:r>
      <w:r w:rsidRPr="00711A07">
        <w:rPr>
          <w:rFonts w:ascii="Arial" w:hAnsi="Arial" w:cs="Arial"/>
        </w:rPr>
        <w:t>panta trešās daļas 4.</w:t>
      </w:r>
      <w:r w:rsidR="00B80705" w:rsidRPr="00711A07">
        <w:rPr>
          <w:rFonts w:ascii="Arial" w:hAnsi="Arial" w:cs="Arial"/>
        </w:rPr>
        <w:t> </w:t>
      </w:r>
      <w:r w:rsidRPr="00711A07">
        <w:rPr>
          <w:rFonts w:ascii="Arial" w:hAnsi="Arial" w:cs="Arial"/>
        </w:rPr>
        <w:t>punktā minēto personu attiecas Publisko iepirkumu likuma 42.</w:t>
      </w:r>
      <w:r w:rsidR="00B80705" w:rsidRPr="00711A07">
        <w:rPr>
          <w:rFonts w:ascii="Arial" w:hAnsi="Arial" w:cs="Arial"/>
        </w:rPr>
        <w:t> </w:t>
      </w:r>
      <w:r w:rsidRPr="00711A07">
        <w:rPr>
          <w:rFonts w:ascii="Arial" w:hAnsi="Arial" w:cs="Arial"/>
        </w:rPr>
        <w:t>panta otrās daļas 1., 2., un 3.</w:t>
      </w:r>
      <w:r w:rsidR="00B80705" w:rsidRPr="00711A07">
        <w:rPr>
          <w:rFonts w:ascii="Arial" w:hAnsi="Arial" w:cs="Arial"/>
        </w:rPr>
        <w:t> </w:t>
      </w:r>
      <w:r w:rsidRPr="00711A07">
        <w:rPr>
          <w:rFonts w:ascii="Arial" w:hAnsi="Arial" w:cs="Arial"/>
        </w:rPr>
        <w:t>punktā noteiktie izslēgšanas nosacījumi.</w:t>
      </w:r>
    </w:p>
    <w:p w14:paraId="19757248" w14:textId="69453867" w:rsidR="003C1712" w:rsidRPr="00711A07" w:rsidRDefault="003C1712" w:rsidP="00367545">
      <w:pPr>
        <w:pStyle w:val="ListParagraph"/>
        <w:numPr>
          <w:ilvl w:val="0"/>
          <w:numId w:val="21"/>
        </w:numPr>
        <w:spacing w:after="0" w:line="240" w:lineRule="auto"/>
        <w:ind w:left="1560" w:hanging="284"/>
        <w:jc w:val="both"/>
        <w:rPr>
          <w:rFonts w:ascii="Arial" w:hAnsi="Arial" w:cs="Arial"/>
        </w:rPr>
      </w:pPr>
      <w:r w:rsidRPr="00711A07">
        <w:rPr>
          <w:rFonts w:ascii="Arial" w:hAnsi="Arial" w:cs="Arial"/>
        </w:rPr>
        <w:t>ja uz Publisko iepirkumu likuma 42.</w:t>
      </w:r>
      <w:r w:rsidR="00B80705" w:rsidRPr="00711A07">
        <w:rPr>
          <w:rFonts w:ascii="Arial" w:hAnsi="Arial" w:cs="Arial"/>
        </w:rPr>
        <w:t> </w:t>
      </w:r>
      <w:r w:rsidRPr="00711A07">
        <w:rPr>
          <w:rFonts w:ascii="Arial" w:hAnsi="Arial" w:cs="Arial"/>
        </w:rPr>
        <w:t>panta trešās daļas 5.</w:t>
      </w:r>
      <w:r w:rsidR="00B80705" w:rsidRPr="00711A07">
        <w:rPr>
          <w:rFonts w:ascii="Arial" w:hAnsi="Arial" w:cs="Arial"/>
        </w:rPr>
        <w:t> </w:t>
      </w:r>
      <w:r w:rsidRPr="00711A07">
        <w:rPr>
          <w:rFonts w:ascii="Arial" w:hAnsi="Arial" w:cs="Arial"/>
        </w:rPr>
        <w:t>punktā minēto personu attiecas Publisko iepirkumu likuma 42.</w:t>
      </w:r>
      <w:r w:rsidR="00B80705" w:rsidRPr="00711A07">
        <w:rPr>
          <w:rFonts w:ascii="Arial" w:hAnsi="Arial" w:cs="Arial"/>
        </w:rPr>
        <w:t> </w:t>
      </w:r>
      <w:r w:rsidRPr="00711A07">
        <w:rPr>
          <w:rFonts w:ascii="Arial" w:hAnsi="Arial" w:cs="Arial"/>
        </w:rPr>
        <w:t>panta otrās daļas 1., 2., un 11.</w:t>
      </w:r>
      <w:r w:rsidR="00B80705" w:rsidRPr="00711A07">
        <w:rPr>
          <w:rFonts w:ascii="Arial" w:hAnsi="Arial" w:cs="Arial"/>
        </w:rPr>
        <w:t> </w:t>
      </w:r>
      <w:r w:rsidRPr="00711A07">
        <w:rPr>
          <w:rFonts w:ascii="Arial" w:hAnsi="Arial" w:cs="Arial"/>
        </w:rPr>
        <w:t>punktā noteiktie izslēgšanas nosacījumi</w:t>
      </w:r>
      <w:r w:rsidR="005C05F2" w:rsidRPr="00711A07">
        <w:rPr>
          <w:rFonts w:ascii="Arial" w:hAnsi="Arial" w:cs="Arial"/>
        </w:rPr>
        <w:t>.</w:t>
      </w:r>
    </w:p>
    <w:p w14:paraId="0D0FF8C9" w14:textId="3A56259B" w:rsidR="00861880" w:rsidRPr="00711A07" w:rsidRDefault="00861880" w:rsidP="00861880">
      <w:pPr>
        <w:pStyle w:val="ListParagraph"/>
        <w:spacing w:after="0" w:line="240" w:lineRule="auto"/>
        <w:ind w:left="1276"/>
        <w:jc w:val="both"/>
        <w:rPr>
          <w:rFonts w:ascii="Arial" w:hAnsi="Arial" w:cs="Arial"/>
        </w:rPr>
      </w:pPr>
      <w:r w:rsidRPr="00711A07">
        <w:rPr>
          <w:rFonts w:ascii="Arial" w:hAnsi="Arial" w:cs="Arial"/>
        </w:rPr>
        <w:t>Izslēgšanas nosacījumu pārbaude tiks veikta Publisko iepirkumu likuma 42.pantā noteiktajā kārtībā</w:t>
      </w:r>
    </w:p>
    <w:p w14:paraId="4D20752B" w14:textId="5E8E4FB0" w:rsidR="001512C9" w:rsidRPr="00711A07" w:rsidRDefault="009F1555" w:rsidP="00367545">
      <w:pPr>
        <w:numPr>
          <w:ilvl w:val="2"/>
          <w:numId w:val="6"/>
        </w:numPr>
        <w:tabs>
          <w:tab w:val="left" w:pos="720"/>
        </w:tabs>
        <w:spacing w:before="120"/>
        <w:ind w:left="1276" w:hanging="709"/>
        <w:jc w:val="both"/>
        <w:rPr>
          <w:rFonts w:ascii="Arial" w:hAnsi="Arial" w:cs="Arial"/>
          <w:sz w:val="22"/>
          <w:szCs w:val="22"/>
        </w:rPr>
      </w:pPr>
      <w:r w:rsidRPr="00711A07">
        <w:rPr>
          <w:rFonts w:ascii="Arial" w:hAnsi="Arial" w:cs="Arial"/>
          <w:sz w:val="22"/>
          <w:szCs w:val="22"/>
        </w:rPr>
        <w:t>Pretendenta rīcībā ir visi nepieciešamie resursi savlaicīgai un kvalitatīvai pakalpojuma nodrošināšanai</w:t>
      </w:r>
      <w:r w:rsidR="001512C9" w:rsidRPr="00711A07">
        <w:rPr>
          <w:rFonts w:ascii="Arial" w:hAnsi="Arial" w:cs="Arial"/>
          <w:sz w:val="22"/>
          <w:szCs w:val="22"/>
        </w:rPr>
        <w:t>.</w:t>
      </w:r>
    </w:p>
    <w:p w14:paraId="713BC57D" w14:textId="5A3D7ADD" w:rsidR="003B4BCD" w:rsidRPr="00711A07" w:rsidRDefault="003B4BCD" w:rsidP="00367545">
      <w:pPr>
        <w:pStyle w:val="BodyText"/>
        <w:numPr>
          <w:ilvl w:val="2"/>
          <w:numId w:val="6"/>
        </w:numPr>
        <w:tabs>
          <w:tab w:val="left" w:pos="969"/>
        </w:tabs>
        <w:ind w:left="1276" w:hanging="709"/>
        <w:rPr>
          <w:rFonts w:ascii="Arial" w:hAnsi="Arial" w:cs="Arial"/>
          <w:sz w:val="22"/>
          <w:szCs w:val="22"/>
        </w:rPr>
      </w:pPr>
      <w:r w:rsidRPr="00711A07">
        <w:rPr>
          <w:rFonts w:ascii="Arial" w:hAnsi="Arial" w:cs="Arial"/>
          <w:sz w:val="22"/>
          <w:szCs w:val="22"/>
        </w:rPr>
        <w:t>Ja piedāvājumu konkursā iesniedz piegādātāju apvienība, tad pieteikumu par piedalīšanos atklātā konkursā (nolikuma 3.</w:t>
      </w:r>
      <w:r w:rsidR="00B80705" w:rsidRPr="00711A07">
        <w:rPr>
          <w:rFonts w:ascii="Arial" w:hAnsi="Arial" w:cs="Arial"/>
          <w:sz w:val="22"/>
          <w:szCs w:val="22"/>
        </w:rPr>
        <w:t> </w:t>
      </w:r>
      <w:r w:rsidRPr="00711A07">
        <w:rPr>
          <w:rFonts w:ascii="Arial" w:hAnsi="Arial" w:cs="Arial"/>
          <w:sz w:val="22"/>
          <w:szCs w:val="22"/>
        </w:rPr>
        <w:t>pielikums) un finanšu piedāvājumu (nolikuma 4.</w:t>
      </w:r>
      <w:r w:rsidR="00B80705" w:rsidRPr="00711A07">
        <w:rPr>
          <w:rFonts w:ascii="Arial" w:hAnsi="Arial" w:cs="Arial"/>
          <w:sz w:val="22"/>
          <w:szCs w:val="22"/>
        </w:rPr>
        <w:t> </w:t>
      </w:r>
      <w:r w:rsidRPr="00711A07">
        <w:rPr>
          <w:rFonts w:ascii="Arial" w:hAnsi="Arial" w:cs="Arial"/>
          <w:sz w:val="22"/>
          <w:szCs w:val="22"/>
        </w:rPr>
        <w:t>pielikums) paraksta visi piegādātāju apvienības dalībnieki vai arī piegādātāju apvienības dalībnieks, kas tam pilnvarots ar piegādātāju apvienības vienošanos, kas noteikta nolikuma 5.1.3.</w:t>
      </w:r>
      <w:r w:rsidR="00B80705" w:rsidRPr="00711A07">
        <w:rPr>
          <w:rFonts w:ascii="Arial" w:hAnsi="Arial" w:cs="Arial"/>
          <w:sz w:val="22"/>
          <w:szCs w:val="22"/>
        </w:rPr>
        <w:t> </w:t>
      </w:r>
      <w:r w:rsidRPr="00711A07">
        <w:rPr>
          <w:rFonts w:ascii="Arial" w:hAnsi="Arial" w:cs="Arial"/>
          <w:sz w:val="22"/>
          <w:szCs w:val="22"/>
        </w:rPr>
        <w:t>punktā, citus piedāvājumā esošos dokumentus paraksta ar minēto vienošanos noteiktais apvienības dalībnieks vai arī visi apvienības dalībnieki.</w:t>
      </w:r>
    </w:p>
    <w:p w14:paraId="1D144892" w14:textId="09A38E6B" w:rsidR="001512C9" w:rsidRPr="00711A07" w:rsidRDefault="001512C9" w:rsidP="00367545">
      <w:pPr>
        <w:pStyle w:val="BodyText"/>
        <w:numPr>
          <w:ilvl w:val="2"/>
          <w:numId w:val="6"/>
        </w:numPr>
        <w:tabs>
          <w:tab w:val="left" w:pos="969"/>
        </w:tabs>
        <w:ind w:left="1276" w:hanging="709"/>
        <w:rPr>
          <w:rFonts w:ascii="Arial" w:hAnsi="Arial" w:cs="Arial"/>
          <w:sz w:val="22"/>
          <w:szCs w:val="22"/>
        </w:rPr>
      </w:pPr>
      <w:r w:rsidRPr="00711A07">
        <w:rPr>
          <w:rFonts w:ascii="Arial" w:hAnsi="Arial" w:cs="Arial"/>
          <w:sz w:val="22"/>
          <w:szCs w:val="22"/>
        </w:rPr>
        <w:t>Ja piedāvājumu iesniedz piegādātāju apvienība, tad pretendenta kvalifikāciju apstiprinošie dokumenti iesniedzami par katru apvienības dalībnieku atsevišķi. Uz katru apvienības dalībnieku attiecas nolikuma</w:t>
      </w:r>
      <w:r w:rsidR="00D978DD" w:rsidRPr="00711A07">
        <w:rPr>
          <w:rFonts w:ascii="Arial" w:hAnsi="Arial" w:cs="Arial"/>
          <w:sz w:val="22"/>
          <w:szCs w:val="22"/>
        </w:rPr>
        <w:t xml:space="preserve"> 3.1.1</w:t>
      </w:r>
      <w:r w:rsidRPr="00711A07">
        <w:rPr>
          <w:rFonts w:ascii="Arial" w:hAnsi="Arial" w:cs="Arial"/>
          <w:sz w:val="22"/>
          <w:szCs w:val="22"/>
        </w:rPr>
        <w:t>. un 3.1.</w:t>
      </w:r>
      <w:r w:rsidR="00D978DD" w:rsidRPr="00711A07">
        <w:rPr>
          <w:rFonts w:ascii="Arial" w:hAnsi="Arial" w:cs="Arial"/>
          <w:sz w:val="22"/>
          <w:szCs w:val="22"/>
        </w:rPr>
        <w:t>2</w:t>
      </w:r>
      <w:r w:rsidRPr="00711A07">
        <w:rPr>
          <w:rFonts w:ascii="Arial" w:hAnsi="Arial" w:cs="Arial"/>
          <w:sz w:val="22"/>
          <w:szCs w:val="22"/>
        </w:rPr>
        <w:t>.</w:t>
      </w:r>
      <w:r w:rsidR="00566857" w:rsidRPr="00711A07">
        <w:rPr>
          <w:rFonts w:ascii="Arial" w:hAnsi="Arial" w:cs="Arial"/>
          <w:sz w:val="22"/>
          <w:szCs w:val="22"/>
        </w:rPr>
        <w:t> </w:t>
      </w:r>
      <w:r w:rsidRPr="00711A07">
        <w:rPr>
          <w:rFonts w:ascii="Arial" w:hAnsi="Arial" w:cs="Arial"/>
          <w:sz w:val="22"/>
          <w:szCs w:val="22"/>
        </w:rPr>
        <w:t>punkts, bet pārējos nolikuma punktos izvirzītās prasības jāizpilda piegādātāju apvienībai kopumā.</w:t>
      </w:r>
    </w:p>
    <w:p w14:paraId="4969E1B3" w14:textId="47207649" w:rsidR="00D302D1" w:rsidRPr="00711A07" w:rsidRDefault="00D302D1" w:rsidP="00367545">
      <w:pPr>
        <w:pStyle w:val="BodyText"/>
        <w:numPr>
          <w:ilvl w:val="2"/>
          <w:numId w:val="6"/>
        </w:numPr>
        <w:tabs>
          <w:tab w:val="left" w:pos="969"/>
        </w:tabs>
        <w:ind w:left="1276" w:hanging="709"/>
        <w:rPr>
          <w:rFonts w:ascii="Arial" w:hAnsi="Arial" w:cs="Arial"/>
          <w:sz w:val="22"/>
          <w:szCs w:val="22"/>
        </w:rPr>
      </w:pPr>
      <w:r w:rsidRPr="00711A07">
        <w:rPr>
          <w:rFonts w:ascii="Arial" w:hAnsi="Arial" w:cs="Arial"/>
          <w:sz w:val="22"/>
          <w:szCs w:val="22"/>
          <w:shd w:val="clear" w:color="auto" w:fill="FFFFFF"/>
        </w:rPr>
        <w:t>Ja konkursa rezultātā tiek pieņemts lēmums slēgt iepirkuma līgumu ar piegādātāju apvienību, tad pirms iepirkuma līguma noslēgšanas piegādātāju apvienībai jānoslēdz sabiedrības līgums, vienojoties par apvienības dalībnieku atbildības sadalījumu, un viens līguma eksemplārs (oriģināls vai kopija, ja tiek uzrādīts oriģināls) jāiesniedz Pasūtītājam vai jāizveido  personālsabiedrība, par to rakstiski paziņojot Pasūtītājam</w:t>
      </w:r>
      <w:r w:rsidR="002B1F4D" w:rsidRPr="00711A07">
        <w:rPr>
          <w:rFonts w:ascii="Arial" w:hAnsi="Arial" w:cs="Arial"/>
          <w:sz w:val="22"/>
          <w:szCs w:val="22"/>
          <w:shd w:val="clear" w:color="auto" w:fill="FFFFFF"/>
        </w:rPr>
        <w:t>.</w:t>
      </w:r>
    </w:p>
    <w:p w14:paraId="0101E19D" w14:textId="77777777" w:rsidR="001512C9" w:rsidRPr="00711A07" w:rsidRDefault="001512C9" w:rsidP="00367545">
      <w:pPr>
        <w:pStyle w:val="BodyText"/>
        <w:numPr>
          <w:ilvl w:val="2"/>
          <w:numId w:val="6"/>
        </w:numPr>
        <w:tabs>
          <w:tab w:val="left" w:pos="969"/>
        </w:tabs>
        <w:ind w:left="1276" w:hanging="709"/>
        <w:rPr>
          <w:rFonts w:ascii="Arial" w:hAnsi="Arial" w:cs="Arial"/>
          <w:sz w:val="22"/>
          <w:szCs w:val="22"/>
        </w:rPr>
      </w:pPr>
      <w:r w:rsidRPr="00711A07">
        <w:rPr>
          <w:rFonts w:ascii="Arial" w:hAnsi="Arial" w:cs="Arial"/>
          <w:sz w:val="22"/>
          <w:szCs w:val="22"/>
        </w:rPr>
        <w:t>Konkursa komisija ir tiesīga noraidīt konkursa pretendenta piedāvājumu, ja:</w:t>
      </w:r>
    </w:p>
    <w:p w14:paraId="4038E827" w14:textId="629B4F46" w:rsidR="001512C9" w:rsidRPr="00711A07" w:rsidRDefault="001512C9"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pretendent</w:t>
      </w:r>
      <w:r w:rsidR="00213D99" w:rsidRPr="00711A07">
        <w:rPr>
          <w:rFonts w:ascii="Arial" w:hAnsi="Arial" w:cs="Arial"/>
          <w:sz w:val="22"/>
          <w:szCs w:val="22"/>
        </w:rPr>
        <w:t>s nav iesniedzis šī nolikuma 5.</w:t>
      </w:r>
      <w:r w:rsidR="00566857" w:rsidRPr="00711A07">
        <w:rPr>
          <w:rFonts w:ascii="Arial" w:hAnsi="Arial" w:cs="Arial"/>
          <w:sz w:val="22"/>
          <w:szCs w:val="22"/>
        </w:rPr>
        <w:t> </w:t>
      </w:r>
      <w:r w:rsidRPr="00711A07">
        <w:rPr>
          <w:rFonts w:ascii="Arial" w:hAnsi="Arial" w:cs="Arial"/>
          <w:sz w:val="22"/>
          <w:szCs w:val="22"/>
        </w:rPr>
        <w:t>punktā minētos dokumentus;</w:t>
      </w:r>
    </w:p>
    <w:p w14:paraId="3CA4D99C" w14:textId="1546B7ED" w:rsidR="001512C9" w:rsidRPr="00711A07" w:rsidRDefault="001512C9"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 xml:space="preserve">pretendentam </w:t>
      </w:r>
      <w:r w:rsidR="005F4DB6" w:rsidRPr="00711A07">
        <w:rPr>
          <w:rFonts w:ascii="Arial" w:hAnsi="Arial" w:cs="Arial"/>
          <w:sz w:val="22"/>
          <w:szCs w:val="22"/>
        </w:rPr>
        <w:t xml:space="preserve">nav tiesību veikt </w:t>
      </w:r>
      <w:r w:rsidR="00A16A60" w:rsidRPr="00711A07">
        <w:rPr>
          <w:rFonts w:ascii="Arial" w:hAnsi="Arial" w:cs="Arial"/>
          <w:sz w:val="22"/>
          <w:szCs w:val="22"/>
        </w:rPr>
        <w:t>piedāvātos darbus</w:t>
      </w:r>
      <w:r w:rsidRPr="00711A07">
        <w:rPr>
          <w:rFonts w:ascii="Arial" w:hAnsi="Arial" w:cs="Arial"/>
          <w:sz w:val="22"/>
          <w:szCs w:val="22"/>
        </w:rPr>
        <w:t>;</w:t>
      </w:r>
    </w:p>
    <w:p w14:paraId="550AAAC8" w14:textId="24C6C9EF" w:rsidR="003C1712" w:rsidRPr="00711A07" w:rsidRDefault="003C1712"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 xml:space="preserve">pretendenta kvalifikācija neatbilst nolikumā noteiktajām kvalifikācijas prasībām; </w:t>
      </w:r>
    </w:p>
    <w:p w14:paraId="1B3CFBCF" w14:textId="5B45F3B2" w:rsidR="001512C9" w:rsidRPr="00711A07" w:rsidRDefault="001512C9"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pretendenta piedāvājums nenodrošina tehniskajā specifikācijā izvirzīto prasību izpildi</w:t>
      </w:r>
      <w:r w:rsidR="00715C51" w:rsidRPr="00711A07">
        <w:rPr>
          <w:rFonts w:ascii="Arial" w:hAnsi="Arial" w:cs="Arial"/>
          <w:sz w:val="22"/>
          <w:szCs w:val="22"/>
        </w:rPr>
        <w:t>.</w:t>
      </w:r>
    </w:p>
    <w:p w14:paraId="0258FB03" w14:textId="174B9EDE" w:rsidR="00DF3BA5" w:rsidRPr="002E1E4C" w:rsidRDefault="00DF3BA5" w:rsidP="00124D6B">
      <w:pPr>
        <w:pStyle w:val="ListParagraph"/>
        <w:numPr>
          <w:ilvl w:val="2"/>
          <w:numId w:val="6"/>
        </w:numPr>
        <w:tabs>
          <w:tab w:val="clear" w:pos="720"/>
          <w:tab w:val="num" w:pos="1276"/>
        </w:tabs>
        <w:spacing w:before="60"/>
        <w:ind w:left="1276" w:hanging="709"/>
        <w:jc w:val="both"/>
        <w:rPr>
          <w:rFonts w:ascii="Arial" w:hAnsi="Arial" w:cs="Arial"/>
          <w:color w:val="000000" w:themeColor="text1"/>
        </w:rPr>
      </w:pPr>
      <w:r w:rsidRPr="002E1E4C">
        <w:rPr>
          <w:rFonts w:ascii="Arial" w:hAnsi="Arial" w:cs="Arial"/>
          <w:color w:val="000000" w:themeColor="text1"/>
        </w:rPr>
        <w:t xml:space="preserve">Pretendents var balstīties uz citu uzņēmēju iespējām, tajā skaitā, lai pierādītu atbilstību konkursa nolikumā izvirzītajām kvalifikācijas prasībām, ja tas ir nepieciešams konkrētā līguma </w:t>
      </w:r>
      <w:r w:rsidRPr="002E1E4C">
        <w:rPr>
          <w:rFonts w:ascii="Arial" w:hAnsi="Arial" w:cs="Arial"/>
          <w:color w:val="000000" w:themeColor="text1"/>
          <w:shd w:val="clear" w:color="auto" w:fill="FFFFFF"/>
        </w:rPr>
        <w:t>izpildei</w:t>
      </w:r>
      <w:r w:rsidRPr="002E1E4C">
        <w:rPr>
          <w:rFonts w:ascii="Arial" w:hAnsi="Arial" w:cs="Arial"/>
          <w:color w:val="000000" w:themeColor="text1"/>
        </w:rPr>
        <w:t xml:space="preserve">, neatkarīgi no savstarpējo attiecību tiesiskā rakstura. </w:t>
      </w:r>
      <w:r w:rsidRPr="002E1E4C">
        <w:rPr>
          <w:rFonts w:ascii="Arial" w:hAnsi="Arial" w:cs="Arial"/>
          <w:color w:val="000000" w:themeColor="text1"/>
          <w:shd w:val="clear" w:color="auto" w:fill="FFFFFF"/>
        </w:rPr>
        <w:t>Pretendents var balstīties uz citu personu iespējām tikai tad, ja šīs personas, sniegs pakalpojumus, kuru izpildei attiecīgās spējas ir nepieciešamas.</w:t>
      </w:r>
      <w:r w:rsidRPr="002E1E4C">
        <w:rPr>
          <w:rFonts w:ascii="Arial" w:hAnsi="Arial" w:cs="Arial"/>
          <w:color w:val="000000" w:themeColor="text1"/>
        </w:rPr>
        <w:t xml:space="preserve"> Šādā gadījumā Pretendents pierāda pasūtītājam, ka viņa rīcībā būs nepieciešamie resursi, iesniedzot šo uzņēmēju </w:t>
      </w:r>
      <w:r w:rsidRPr="002E1E4C">
        <w:rPr>
          <w:rFonts w:ascii="Arial" w:hAnsi="Arial" w:cs="Arial"/>
          <w:color w:val="000000" w:themeColor="text1"/>
        </w:rPr>
        <w:lastRenderedPageBreak/>
        <w:t>apliecinājumu vai vienošanos ar Pretendentu par nepieciešamo resursu nodošanu Pretendenta rīcībā un sadarbību konkrētā iepirkuma līguma izpildei, ja konkursa rezultātā iepirkuma līguma slēgšanas tiesības tiktu piešķirtas Pretendentam.</w:t>
      </w:r>
    </w:p>
    <w:p w14:paraId="190E6B9B" w14:textId="77777777" w:rsidR="001512C9" w:rsidRPr="00545A0D" w:rsidRDefault="001512C9" w:rsidP="00E22EEB">
      <w:pPr>
        <w:numPr>
          <w:ilvl w:val="1"/>
          <w:numId w:val="6"/>
        </w:numPr>
        <w:tabs>
          <w:tab w:val="left" w:pos="480"/>
        </w:tabs>
        <w:spacing w:after="40"/>
        <w:ind w:left="567" w:hanging="567"/>
        <w:jc w:val="both"/>
        <w:rPr>
          <w:rFonts w:ascii="Arial" w:hAnsi="Arial" w:cs="Arial"/>
          <w:b/>
          <w:sz w:val="22"/>
        </w:rPr>
      </w:pPr>
      <w:r w:rsidRPr="00545A0D">
        <w:rPr>
          <w:rFonts w:ascii="Arial" w:hAnsi="Arial" w:cs="Arial"/>
          <w:b/>
          <w:sz w:val="22"/>
        </w:rPr>
        <w:t>Cita</w:t>
      </w:r>
      <w:r w:rsidRPr="00545A0D">
        <w:rPr>
          <w:rFonts w:ascii="Arial" w:hAnsi="Arial" w:cs="Arial"/>
          <w:b/>
          <w:bCs/>
          <w:sz w:val="22"/>
        </w:rPr>
        <w:t xml:space="preserve"> </w:t>
      </w:r>
      <w:r w:rsidRPr="00545A0D">
        <w:rPr>
          <w:rFonts w:ascii="Arial" w:hAnsi="Arial" w:cs="Arial"/>
          <w:b/>
          <w:sz w:val="22"/>
        </w:rPr>
        <w:t>informācija</w:t>
      </w:r>
    </w:p>
    <w:p w14:paraId="4441720F" w14:textId="1FB6968C" w:rsidR="0064078A" w:rsidRPr="00545A0D" w:rsidRDefault="00085978" w:rsidP="0057623F">
      <w:pPr>
        <w:pStyle w:val="BodyText"/>
        <w:numPr>
          <w:ilvl w:val="2"/>
          <w:numId w:val="6"/>
        </w:numPr>
        <w:tabs>
          <w:tab w:val="left" w:pos="969"/>
        </w:tabs>
        <w:spacing w:before="0"/>
        <w:ind w:left="1276" w:hanging="709"/>
        <w:rPr>
          <w:rFonts w:ascii="Arial" w:hAnsi="Arial" w:cs="Arial"/>
          <w:sz w:val="22"/>
          <w:szCs w:val="22"/>
        </w:rPr>
      </w:pPr>
      <w:r w:rsidRPr="00545A0D">
        <w:rPr>
          <w:rFonts w:ascii="Arial" w:hAnsi="Arial" w:cs="Arial"/>
          <w:sz w:val="22"/>
          <w:szCs w:val="22"/>
        </w:rPr>
        <w:t>P</w:t>
      </w:r>
      <w:r w:rsidR="0064078A" w:rsidRPr="00545A0D">
        <w:rPr>
          <w:rFonts w:ascii="Arial" w:hAnsi="Arial" w:cs="Arial"/>
          <w:sz w:val="22"/>
          <w:szCs w:val="22"/>
        </w:rPr>
        <w:t>asūtītājs un pretendents ar informāciju apmainās rakstveidā e-past</w:t>
      </w:r>
      <w:r w:rsidR="00566857" w:rsidRPr="00545A0D">
        <w:rPr>
          <w:rFonts w:ascii="Arial" w:hAnsi="Arial" w:cs="Arial"/>
          <w:sz w:val="22"/>
          <w:szCs w:val="22"/>
        </w:rPr>
        <w:t>ā</w:t>
      </w:r>
      <w:r w:rsidR="0064078A" w:rsidRPr="00545A0D">
        <w:rPr>
          <w:rFonts w:ascii="Arial" w:hAnsi="Arial" w:cs="Arial"/>
          <w:sz w:val="22"/>
          <w:szCs w:val="22"/>
        </w:rPr>
        <w:t xml:space="preserve"> vai elektroniskajā iepirkumu sistēmā (</w:t>
      </w:r>
      <w:r w:rsidR="00566857" w:rsidRPr="00545A0D">
        <w:rPr>
          <w:rFonts w:ascii="Arial" w:hAnsi="Arial" w:cs="Arial"/>
          <w:sz w:val="22"/>
          <w:szCs w:val="22"/>
        </w:rPr>
        <w:t xml:space="preserve">turpmāk arī – </w:t>
      </w:r>
      <w:r w:rsidR="0064078A" w:rsidRPr="00545A0D">
        <w:rPr>
          <w:rFonts w:ascii="Arial" w:hAnsi="Arial" w:cs="Arial"/>
          <w:sz w:val="22"/>
          <w:szCs w:val="22"/>
        </w:rPr>
        <w:t>EIS).</w:t>
      </w:r>
    </w:p>
    <w:p w14:paraId="1DC1726F" w14:textId="13ED4949" w:rsidR="0064078A" w:rsidRPr="00545A0D" w:rsidRDefault="00085978" w:rsidP="0057623F">
      <w:pPr>
        <w:pStyle w:val="BodyText"/>
        <w:numPr>
          <w:ilvl w:val="2"/>
          <w:numId w:val="6"/>
        </w:numPr>
        <w:tabs>
          <w:tab w:val="left" w:pos="969"/>
        </w:tabs>
        <w:spacing w:before="0"/>
        <w:ind w:left="1276" w:hanging="709"/>
        <w:rPr>
          <w:rFonts w:ascii="Arial" w:hAnsi="Arial" w:cs="Arial"/>
          <w:sz w:val="22"/>
          <w:szCs w:val="22"/>
        </w:rPr>
      </w:pPr>
      <w:r w:rsidRPr="00545A0D">
        <w:rPr>
          <w:rFonts w:ascii="Arial" w:hAnsi="Arial" w:cs="Arial"/>
          <w:sz w:val="22"/>
          <w:szCs w:val="22"/>
        </w:rPr>
        <w:t>P</w:t>
      </w:r>
      <w:r w:rsidR="0064078A" w:rsidRPr="00545A0D">
        <w:rPr>
          <w:rFonts w:ascii="Arial" w:hAnsi="Arial" w:cs="Arial"/>
          <w:sz w:val="22"/>
          <w:szCs w:val="22"/>
        </w:rPr>
        <w:t>retendents sedz visus izdevumus, kas saistīti ar piedāvājuma sagatavošanu un iesniegšanu pasūtītājam;</w:t>
      </w:r>
    </w:p>
    <w:p w14:paraId="214FBCA8" w14:textId="43EBC53E" w:rsidR="0064078A" w:rsidRPr="00545A0D" w:rsidRDefault="00085978" w:rsidP="0057623F">
      <w:pPr>
        <w:pStyle w:val="BodyText"/>
        <w:numPr>
          <w:ilvl w:val="2"/>
          <w:numId w:val="6"/>
        </w:numPr>
        <w:tabs>
          <w:tab w:val="left" w:pos="969"/>
        </w:tabs>
        <w:spacing w:before="0"/>
        <w:ind w:left="1276" w:hanging="709"/>
        <w:rPr>
          <w:rFonts w:ascii="Arial" w:hAnsi="Arial" w:cs="Arial"/>
          <w:sz w:val="22"/>
          <w:szCs w:val="22"/>
        </w:rPr>
      </w:pPr>
      <w:r w:rsidRPr="00545A0D">
        <w:rPr>
          <w:rFonts w:ascii="Arial" w:hAnsi="Arial" w:cs="Arial"/>
          <w:sz w:val="22"/>
          <w:szCs w:val="22"/>
        </w:rPr>
        <w:t>K</w:t>
      </w:r>
      <w:r w:rsidR="0064078A" w:rsidRPr="00545A0D">
        <w:rPr>
          <w:rFonts w:ascii="Arial" w:hAnsi="Arial" w:cs="Arial"/>
          <w:sz w:val="22"/>
          <w:szCs w:val="22"/>
        </w:rPr>
        <w:t>atrs pretendents drīkst iesniegt tikai vienu piedāvājumu;</w:t>
      </w:r>
    </w:p>
    <w:p w14:paraId="033AF2B4" w14:textId="7F526D57" w:rsidR="007F7FBE" w:rsidRPr="00545A0D" w:rsidRDefault="0064078A" w:rsidP="0057623F">
      <w:pPr>
        <w:pStyle w:val="BodyText"/>
        <w:numPr>
          <w:ilvl w:val="2"/>
          <w:numId w:val="6"/>
        </w:numPr>
        <w:tabs>
          <w:tab w:val="left" w:pos="969"/>
        </w:tabs>
        <w:spacing w:before="0"/>
        <w:ind w:left="1276" w:hanging="709"/>
        <w:rPr>
          <w:rFonts w:ascii="Arial" w:hAnsi="Arial" w:cs="Arial"/>
          <w:sz w:val="22"/>
          <w:szCs w:val="22"/>
        </w:rPr>
      </w:pPr>
      <w:r w:rsidRPr="00545A0D">
        <w:rPr>
          <w:rFonts w:ascii="Arial" w:hAnsi="Arial"/>
          <w:sz w:val="22"/>
          <w:szCs w:val="22"/>
        </w:rPr>
        <w:t>Pretendents</w:t>
      </w:r>
      <w:r w:rsidRPr="00545A0D">
        <w:rPr>
          <w:rFonts w:ascii="Arial" w:hAnsi="Arial" w:cs="Arial"/>
          <w:sz w:val="22"/>
          <w:szCs w:val="22"/>
        </w:rPr>
        <w:t xml:space="preserve"> darbu izpildē</w:t>
      </w:r>
      <w:r w:rsidRPr="00545A0D">
        <w:rPr>
          <w:rFonts w:ascii="Arial" w:hAnsi="Arial"/>
          <w:sz w:val="22"/>
          <w:szCs w:val="22"/>
        </w:rPr>
        <w:t xml:space="preserve"> ir tiesīgs piesaistīt apakšuzņēmējus (fizisku un juridisku personu). </w:t>
      </w:r>
      <w:r w:rsidRPr="00545A0D">
        <w:rPr>
          <w:rFonts w:ascii="Arial" w:hAnsi="Arial" w:cs="Arial"/>
          <w:sz w:val="22"/>
          <w:szCs w:val="22"/>
        </w:rPr>
        <w:t xml:space="preserve">Par apakšuzņēmēju piesaisti aizpildāma atbilstoša veidlapa (nolikuma </w:t>
      </w:r>
      <w:r w:rsidR="00044B1C" w:rsidRPr="00545A0D">
        <w:rPr>
          <w:rFonts w:ascii="Arial" w:hAnsi="Arial" w:cs="Arial"/>
          <w:sz w:val="22"/>
          <w:szCs w:val="22"/>
        </w:rPr>
        <w:t>5.</w:t>
      </w:r>
      <w:r w:rsidR="00566857" w:rsidRPr="00545A0D">
        <w:rPr>
          <w:rFonts w:ascii="Arial" w:hAnsi="Arial" w:cs="Arial"/>
          <w:sz w:val="22"/>
          <w:szCs w:val="22"/>
        </w:rPr>
        <w:t> </w:t>
      </w:r>
      <w:r w:rsidR="00E22953" w:rsidRPr="00545A0D">
        <w:rPr>
          <w:rFonts w:ascii="Arial" w:hAnsi="Arial" w:cs="Arial"/>
          <w:sz w:val="22"/>
          <w:szCs w:val="22"/>
        </w:rPr>
        <w:t>pielikums</w:t>
      </w:r>
      <w:r w:rsidRPr="00545A0D">
        <w:rPr>
          <w:rFonts w:ascii="Arial" w:hAnsi="Arial" w:cs="Arial"/>
          <w:sz w:val="22"/>
          <w:szCs w:val="22"/>
        </w:rPr>
        <w:t>). Līguma izpildē iesaistītā personāla un apakšuzņēmēju nomaiņa, kā arī papildu personāla un apakšuzņēmēju iesaistīšana līguma izpildē tiek veikta Līgumā noteiktajā kārtībā (skat. līgumu šī Nolikuma 2.</w:t>
      </w:r>
      <w:r w:rsidR="00566857" w:rsidRPr="00545A0D">
        <w:rPr>
          <w:rFonts w:ascii="Arial" w:hAnsi="Arial" w:cs="Arial"/>
          <w:sz w:val="22"/>
          <w:szCs w:val="22"/>
        </w:rPr>
        <w:t> </w:t>
      </w:r>
      <w:r w:rsidRPr="00545A0D">
        <w:rPr>
          <w:rFonts w:ascii="Arial" w:hAnsi="Arial" w:cs="Arial"/>
          <w:sz w:val="22"/>
          <w:szCs w:val="22"/>
        </w:rPr>
        <w:t>pielikumā)</w:t>
      </w:r>
      <w:r w:rsidR="00BD2727" w:rsidRPr="00545A0D">
        <w:rPr>
          <w:rFonts w:ascii="Arial" w:hAnsi="Arial" w:cs="Arial"/>
          <w:sz w:val="22"/>
          <w:szCs w:val="22"/>
        </w:rPr>
        <w:t>.</w:t>
      </w:r>
    </w:p>
    <w:p w14:paraId="268EB844" w14:textId="77777777" w:rsidR="001512C9" w:rsidRPr="00545A0D" w:rsidRDefault="001512C9">
      <w:pPr>
        <w:jc w:val="both"/>
        <w:rPr>
          <w:rFonts w:ascii="Arial" w:hAnsi="Arial" w:cs="Arial"/>
          <w:sz w:val="22"/>
        </w:rPr>
      </w:pPr>
    </w:p>
    <w:p w14:paraId="0FC8317A" w14:textId="77777777" w:rsidR="00085978" w:rsidRPr="00545A0D" w:rsidRDefault="00085978" w:rsidP="00085978">
      <w:pPr>
        <w:pStyle w:val="ListParagraph"/>
        <w:numPr>
          <w:ilvl w:val="0"/>
          <w:numId w:val="14"/>
        </w:numPr>
        <w:spacing w:after="40" w:line="240" w:lineRule="auto"/>
        <w:jc w:val="both"/>
        <w:rPr>
          <w:rFonts w:ascii="Arial" w:hAnsi="Arial" w:cs="Arial"/>
          <w:b/>
          <w:bCs/>
          <w:vanish/>
          <w:szCs w:val="24"/>
        </w:rPr>
      </w:pPr>
    </w:p>
    <w:p w14:paraId="4DF02CF2" w14:textId="77777777" w:rsidR="00085978" w:rsidRPr="00545A0D" w:rsidRDefault="00085978" w:rsidP="00085978">
      <w:pPr>
        <w:pStyle w:val="ListParagraph"/>
        <w:numPr>
          <w:ilvl w:val="1"/>
          <w:numId w:val="14"/>
        </w:numPr>
        <w:tabs>
          <w:tab w:val="left" w:pos="540"/>
        </w:tabs>
        <w:spacing w:after="40" w:line="240" w:lineRule="auto"/>
        <w:jc w:val="both"/>
        <w:rPr>
          <w:rFonts w:ascii="Arial" w:hAnsi="Arial" w:cs="Arial"/>
          <w:b/>
          <w:bCs/>
          <w:vanish/>
          <w:szCs w:val="24"/>
        </w:rPr>
      </w:pPr>
    </w:p>
    <w:p w14:paraId="4C3FD342" w14:textId="0E1EC820" w:rsidR="001512C9" w:rsidRPr="00545A0D" w:rsidRDefault="001512C9" w:rsidP="00E22EEB">
      <w:pPr>
        <w:numPr>
          <w:ilvl w:val="1"/>
          <w:numId w:val="6"/>
        </w:numPr>
        <w:tabs>
          <w:tab w:val="left" w:pos="480"/>
          <w:tab w:val="num" w:pos="643"/>
        </w:tabs>
        <w:spacing w:after="40"/>
        <w:ind w:left="567" w:hanging="567"/>
        <w:jc w:val="both"/>
        <w:rPr>
          <w:rFonts w:ascii="Arial" w:hAnsi="Arial" w:cs="Arial"/>
          <w:b/>
          <w:bCs/>
          <w:sz w:val="22"/>
        </w:rPr>
      </w:pPr>
      <w:r w:rsidRPr="00545A0D">
        <w:rPr>
          <w:rFonts w:ascii="Arial" w:hAnsi="Arial" w:cs="Arial"/>
          <w:b/>
          <w:bCs/>
          <w:sz w:val="22"/>
        </w:rPr>
        <w:t xml:space="preserve">Konkursa </w:t>
      </w:r>
      <w:r w:rsidRPr="00545A0D">
        <w:rPr>
          <w:rFonts w:ascii="Arial" w:hAnsi="Arial" w:cs="Arial"/>
          <w:b/>
          <w:sz w:val="22"/>
        </w:rPr>
        <w:t>nolikuma</w:t>
      </w:r>
      <w:r w:rsidRPr="00545A0D">
        <w:rPr>
          <w:rFonts w:ascii="Arial" w:hAnsi="Arial" w:cs="Arial"/>
          <w:b/>
          <w:bCs/>
          <w:sz w:val="22"/>
        </w:rPr>
        <w:t xml:space="preserve"> </w:t>
      </w:r>
      <w:r w:rsidRPr="00545A0D">
        <w:rPr>
          <w:rFonts w:ascii="Arial" w:hAnsi="Arial" w:cs="Arial"/>
          <w:b/>
          <w:sz w:val="22"/>
        </w:rPr>
        <w:t>grozījumi</w:t>
      </w:r>
      <w:r w:rsidRPr="00545A0D">
        <w:rPr>
          <w:rFonts w:ascii="Arial" w:hAnsi="Arial" w:cs="Arial"/>
          <w:b/>
          <w:bCs/>
          <w:sz w:val="22"/>
        </w:rPr>
        <w:t xml:space="preserve"> un papildinformācija</w:t>
      </w:r>
    </w:p>
    <w:p w14:paraId="145C118C" w14:textId="77777777" w:rsidR="008A0B44" w:rsidRPr="00545A0D" w:rsidRDefault="008A0B44" w:rsidP="00AD70E0">
      <w:pPr>
        <w:numPr>
          <w:ilvl w:val="2"/>
          <w:numId w:val="14"/>
        </w:numPr>
        <w:ind w:left="1276" w:hanging="709"/>
        <w:jc w:val="both"/>
        <w:rPr>
          <w:rFonts w:ascii="Arial" w:hAnsi="Arial" w:cs="Arial"/>
          <w:sz w:val="22"/>
          <w:szCs w:val="22"/>
        </w:rPr>
      </w:pPr>
      <w:r w:rsidRPr="00545A0D">
        <w:rPr>
          <w:rFonts w:ascii="Arial" w:hAnsi="Arial" w:cs="Arial"/>
          <w:sz w:val="22"/>
        </w:rPr>
        <w:t>pasūtītājs var izdarīt grozījumus konkursa nolikumā „Publisko iepirkumu likumā” noteiktajā kārtībā.</w:t>
      </w:r>
    </w:p>
    <w:p w14:paraId="049137B2" w14:textId="6A0F02B6" w:rsidR="002533EE" w:rsidRPr="00545A0D" w:rsidRDefault="008A0B44" w:rsidP="002533EE">
      <w:pPr>
        <w:numPr>
          <w:ilvl w:val="2"/>
          <w:numId w:val="14"/>
        </w:numPr>
        <w:ind w:left="1276" w:hanging="709"/>
        <w:jc w:val="both"/>
        <w:rPr>
          <w:rFonts w:ascii="Arial" w:hAnsi="Arial" w:cs="Arial"/>
          <w:sz w:val="22"/>
          <w:szCs w:val="22"/>
        </w:rPr>
      </w:pPr>
      <w:r w:rsidRPr="00545A0D">
        <w:rPr>
          <w:rFonts w:ascii="Arial" w:hAnsi="Arial" w:cs="Arial"/>
          <w:sz w:val="22"/>
          <w:szCs w:val="22"/>
        </w:rPr>
        <w:t>Saziņa starp Pasūtītāju (iepirkuma komisiju) un ieinteresētajiem piegādātājiem iepirkuma procedūras ietvaros notiek latviešu valodā e</w:t>
      </w:r>
      <w:r w:rsidR="009F1A5F" w:rsidRPr="00545A0D">
        <w:rPr>
          <w:rFonts w:ascii="Arial" w:hAnsi="Arial" w:cs="Arial"/>
          <w:sz w:val="22"/>
          <w:szCs w:val="22"/>
        </w:rPr>
        <w:t>-</w:t>
      </w:r>
      <w:r w:rsidRPr="00545A0D">
        <w:rPr>
          <w:rFonts w:ascii="Arial" w:hAnsi="Arial" w:cs="Arial"/>
          <w:sz w:val="22"/>
          <w:szCs w:val="22"/>
        </w:rPr>
        <w:t>past</w:t>
      </w:r>
      <w:r w:rsidR="00566857" w:rsidRPr="00545A0D">
        <w:rPr>
          <w:rFonts w:ascii="Arial" w:hAnsi="Arial" w:cs="Arial"/>
          <w:sz w:val="22"/>
          <w:szCs w:val="22"/>
        </w:rPr>
        <w:t xml:space="preserve">ā </w:t>
      </w:r>
      <w:r w:rsidRPr="00545A0D">
        <w:rPr>
          <w:rFonts w:ascii="Arial" w:hAnsi="Arial" w:cs="Arial"/>
          <w:sz w:val="22"/>
          <w:szCs w:val="22"/>
        </w:rPr>
        <w:t>vai elektroniskajā iepirkumu sistēmā (EIS). Ieinteresētais piegādātājs saziņas dokumentu nosūta elektronisko iepirkumu sistēmā vai uz nolikumā norādītās Pasūtītāja kontaktpersonas konkursa procedūras jautājumos e-pastu</w:t>
      </w:r>
      <w:r w:rsidR="00566857" w:rsidRPr="00545A0D">
        <w:rPr>
          <w:rFonts w:ascii="Arial" w:hAnsi="Arial" w:cs="Arial"/>
          <w:sz w:val="22"/>
          <w:szCs w:val="22"/>
        </w:rPr>
        <w:t xml:space="preserve"> </w:t>
      </w:r>
      <w:r w:rsidRPr="00545A0D">
        <w:rPr>
          <w:rFonts w:ascii="Arial" w:hAnsi="Arial" w:cs="Arial"/>
          <w:sz w:val="22"/>
          <w:szCs w:val="22"/>
        </w:rPr>
        <w:t xml:space="preserve">– </w:t>
      </w:r>
      <w:r w:rsidR="00A91208" w:rsidRPr="00A91208">
        <w:rPr>
          <w:rFonts w:ascii="Arial" w:hAnsi="Arial" w:cs="Arial"/>
          <w:sz w:val="22"/>
          <w:szCs w:val="22"/>
        </w:rPr>
        <w:t>XXX</w:t>
      </w:r>
      <w:r w:rsidR="00A744B9">
        <w:rPr>
          <w:rFonts w:ascii="Arial" w:hAnsi="Arial" w:cs="Arial"/>
          <w:sz w:val="22"/>
          <w:szCs w:val="22"/>
        </w:rPr>
        <w:t xml:space="preserve">. </w:t>
      </w:r>
    </w:p>
    <w:p w14:paraId="1A118324" w14:textId="1C4B01D0" w:rsidR="008A0B44" w:rsidRPr="00545A0D" w:rsidRDefault="008A0B44" w:rsidP="002533EE">
      <w:pPr>
        <w:numPr>
          <w:ilvl w:val="2"/>
          <w:numId w:val="14"/>
        </w:numPr>
        <w:ind w:left="1276" w:hanging="709"/>
        <w:jc w:val="both"/>
        <w:rPr>
          <w:rFonts w:ascii="Arial" w:hAnsi="Arial" w:cs="Arial"/>
          <w:sz w:val="22"/>
          <w:szCs w:val="22"/>
        </w:rPr>
      </w:pPr>
      <w:r w:rsidRPr="00545A0D">
        <w:rPr>
          <w:rFonts w:ascii="Arial" w:eastAsia="Helvetica" w:hAnsi="Arial" w:cs="Arial"/>
          <w:sz w:val="22"/>
          <w:szCs w:val="22"/>
        </w:rPr>
        <w:t>Ja ieinteresētais piegādātājs ir laikus pieprasījis papildu informāciju par iepirkuma procedūras dokumentos iekļautajām prasībām, pasūtītājs to sniedz piecu darbdienu laikā, bet ne vēlāk kā sešas dienas pirms piedāvājumu iesniegšanas termiņa beigām.</w:t>
      </w:r>
    </w:p>
    <w:p w14:paraId="2CE0BCBE" w14:textId="5E9F939C" w:rsidR="008A0B44" w:rsidRPr="00545A0D" w:rsidRDefault="008A0B44" w:rsidP="00AD70E0">
      <w:pPr>
        <w:pStyle w:val="Title"/>
        <w:numPr>
          <w:ilvl w:val="2"/>
          <w:numId w:val="14"/>
        </w:numPr>
        <w:tabs>
          <w:tab w:val="left" w:pos="709"/>
          <w:tab w:val="left" w:pos="792"/>
        </w:tabs>
        <w:ind w:left="1276" w:hanging="709"/>
        <w:jc w:val="both"/>
        <w:rPr>
          <w:rFonts w:eastAsia="Helvetica"/>
          <w:b w:val="0"/>
          <w:sz w:val="22"/>
          <w:szCs w:val="22"/>
        </w:rPr>
      </w:pPr>
      <w:r w:rsidRPr="00545A0D">
        <w:rPr>
          <w:rFonts w:eastAsia="Helvetica"/>
          <w:b w:val="0"/>
          <w:sz w:val="22"/>
          <w:szCs w:val="22"/>
        </w:rPr>
        <w:t xml:space="preserve">Papildu informāciju pasūtītājs nosūta piegādātajam, kas uzdevis jautājumu, un vienlaikus ievieto šo informāciju mājaslapā internetā, kurā ir pieejami iepirkuma procedūras dokumenti </w:t>
      </w:r>
      <w:hyperlink r:id="rId11" w:history="1">
        <w:r w:rsidR="00A91208" w:rsidRPr="00367068">
          <w:rPr>
            <w:rStyle w:val="Hyperlink"/>
            <w:b w:val="0"/>
            <w:bCs/>
            <w:sz w:val="22"/>
            <w:szCs w:val="22"/>
          </w:rPr>
          <w:t>www.eis.gov.lv</w:t>
        </w:r>
      </w:hyperlink>
      <w:r w:rsidRPr="00A744B9">
        <w:rPr>
          <w:rFonts w:eastAsia="Helvetica"/>
          <w:b w:val="0"/>
          <w:bCs/>
          <w:sz w:val="22"/>
          <w:szCs w:val="22"/>
        </w:rPr>
        <w:t>,</w:t>
      </w:r>
      <w:r w:rsidRPr="00545A0D">
        <w:rPr>
          <w:rFonts w:eastAsia="Helvetica"/>
          <w:b w:val="0"/>
          <w:sz w:val="22"/>
          <w:szCs w:val="22"/>
        </w:rPr>
        <w:t xml:space="preserve"> norādot arī uzdoto jautājumu.</w:t>
      </w:r>
    </w:p>
    <w:p w14:paraId="72DB72C6" w14:textId="72099DA0" w:rsidR="001512C9" w:rsidRPr="00545A0D" w:rsidRDefault="008A0B44" w:rsidP="00AD70E0">
      <w:pPr>
        <w:numPr>
          <w:ilvl w:val="2"/>
          <w:numId w:val="14"/>
        </w:numPr>
        <w:ind w:left="1276" w:hanging="709"/>
        <w:jc w:val="both"/>
        <w:rPr>
          <w:rFonts w:ascii="Arial" w:hAnsi="Arial" w:cs="Arial"/>
          <w:sz w:val="22"/>
        </w:rPr>
      </w:pPr>
      <w:r w:rsidRPr="00545A0D">
        <w:rPr>
          <w:rFonts w:ascii="Arial" w:hAnsi="Arial" w:cs="Arial"/>
          <w:sz w:val="22"/>
          <w:szCs w:val="22"/>
        </w:rPr>
        <w:t xml:space="preserve">Ja pasūtītājs izdarījis grozījumus iepirkuma procedūras dokumentos, tas ievieto informāciju par grozījumiem mājaslapā internetā, kurā ir pieejami šie dokumenti </w:t>
      </w:r>
      <w:hyperlink r:id="rId12" w:history="1">
        <w:r w:rsidR="00A744B9" w:rsidRPr="00937670">
          <w:rPr>
            <w:rStyle w:val="Hyperlink"/>
            <w:rFonts w:ascii="Arial" w:hAnsi="Arial" w:cs="Arial"/>
            <w:sz w:val="22"/>
            <w:szCs w:val="22"/>
          </w:rPr>
          <w:t>www.eis.gov.lv</w:t>
        </w:r>
      </w:hyperlink>
      <w:r w:rsidRPr="00545A0D">
        <w:rPr>
          <w:rFonts w:ascii="Arial" w:hAnsi="Arial" w:cs="Arial"/>
          <w:sz w:val="22"/>
          <w:szCs w:val="22"/>
        </w:rPr>
        <w:t xml:space="preserve">, </w:t>
      </w:r>
      <w:r w:rsidR="00835667" w:rsidRPr="00545A0D">
        <w:rPr>
          <w:rFonts w:ascii="Arial" w:hAnsi="Arial" w:cs="Arial"/>
          <w:sz w:val="22"/>
          <w:szCs w:val="22"/>
          <w:shd w:val="clear" w:color="auto" w:fill="FFFFFF"/>
        </w:rPr>
        <w:t>ne vēlāk kā dienā, kad atkārtoti publicēts paziņojums, ar kuru izsludināta iepirkuma procedūra</w:t>
      </w:r>
      <w:r w:rsidR="001512C9" w:rsidRPr="00545A0D">
        <w:rPr>
          <w:rFonts w:ascii="Arial" w:hAnsi="Arial" w:cs="Arial"/>
          <w:sz w:val="22"/>
          <w:szCs w:val="22"/>
        </w:rPr>
        <w:t>.</w:t>
      </w:r>
    </w:p>
    <w:p w14:paraId="67CEF875" w14:textId="77777777" w:rsidR="00FB32ED" w:rsidRPr="00545A0D" w:rsidRDefault="00FB32ED">
      <w:pPr>
        <w:jc w:val="both"/>
        <w:rPr>
          <w:rFonts w:ascii="Arial" w:hAnsi="Arial" w:cs="Arial"/>
          <w:sz w:val="22"/>
        </w:rPr>
      </w:pPr>
    </w:p>
    <w:p w14:paraId="43A4AB1D" w14:textId="3F351E04" w:rsidR="00AD70E0" w:rsidRPr="00545A0D" w:rsidRDefault="001512C9" w:rsidP="00C01D47">
      <w:pPr>
        <w:pStyle w:val="ListParagraph"/>
        <w:numPr>
          <w:ilvl w:val="0"/>
          <w:numId w:val="14"/>
        </w:numPr>
        <w:tabs>
          <w:tab w:val="clear" w:pos="540"/>
          <w:tab w:val="num" w:pos="709"/>
        </w:tabs>
        <w:spacing w:after="0" w:line="240" w:lineRule="auto"/>
        <w:ind w:left="284" w:hanging="257"/>
        <w:jc w:val="center"/>
        <w:rPr>
          <w:rFonts w:ascii="Arial" w:hAnsi="Arial" w:cs="Arial"/>
          <w:b/>
        </w:rPr>
      </w:pPr>
      <w:r w:rsidRPr="00545A0D">
        <w:rPr>
          <w:rFonts w:ascii="Arial" w:hAnsi="Arial" w:cs="Arial"/>
          <w:b/>
        </w:rPr>
        <w:t>Konkursa piedāvājuma iesniegšana un noformēšana</w:t>
      </w:r>
    </w:p>
    <w:p w14:paraId="3354B82A" w14:textId="77777777" w:rsidR="00AD70E0" w:rsidRPr="00545A0D" w:rsidRDefault="00AD70E0" w:rsidP="00AD70E0">
      <w:pPr>
        <w:pStyle w:val="ListParagraph"/>
        <w:spacing w:after="0" w:line="240" w:lineRule="auto"/>
        <w:ind w:left="540"/>
        <w:rPr>
          <w:rFonts w:ascii="Arial" w:hAnsi="Arial" w:cs="Arial"/>
          <w:b/>
        </w:rPr>
      </w:pPr>
    </w:p>
    <w:p w14:paraId="53391ABD" w14:textId="77777777" w:rsidR="001512C9" w:rsidRPr="00545A0D" w:rsidRDefault="001512C9" w:rsidP="00AD70E0">
      <w:pPr>
        <w:tabs>
          <w:tab w:val="left" w:pos="480"/>
        </w:tabs>
        <w:spacing w:after="40"/>
        <w:ind w:left="567" w:hanging="567"/>
        <w:jc w:val="both"/>
        <w:rPr>
          <w:rFonts w:ascii="Arial" w:eastAsia="Arial" w:hAnsi="Arial" w:cs="Arial"/>
          <w:sz w:val="22"/>
        </w:rPr>
      </w:pPr>
      <w:r w:rsidRPr="00545A0D">
        <w:rPr>
          <w:rFonts w:ascii="Arial" w:hAnsi="Arial" w:cs="Arial"/>
          <w:b/>
          <w:sz w:val="22"/>
        </w:rPr>
        <w:t>4.1. Termiņš un vieta</w:t>
      </w:r>
    </w:p>
    <w:p w14:paraId="24C8667A" w14:textId="4C5DACA5" w:rsidR="00B96875" w:rsidRPr="00545A0D" w:rsidRDefault="00B96875" w:rsidP="00AD70E0">
      <w:pPr>
        <w:tabs>
          <w:tab w:val="left" w:pos="0"/>
          <w:tab w:val="left" w:pos="426"/>
        </w:tabs>
        <w:jc w:val="both"/>
        <w:rPr>
          <w:rFonts w:ascii="Arial" w:hAnsi="Arial" w:cs="Arial"/>
          <w:b/>
          <w:sz w:val="22"/>
          <w:szCs w:val="22"/>
          <w:lang w:eastAsia="lv-LV"/>
        </w:rPr>
      </w:pPr>
      <w:r w:rsidRPr="00545A0D">
        <w:rPr>
          <w:rFonts w:ascii="Arial" w:hAnsi="Arial" w:cs="Arial"/>
          <w:b/>
          <w:sz w:val="22"/>
          <w:szCs w:val="22"/>
          <w:lang w:eastAsia="ar-SA"/>
        </w:rPr>
        <w:t xml:space="preserve">Saskaņā ar </w:t>
      </w:r>
      <w:r w:rsidR="00241160" w:rsidRPr="00545A0D">
        <w:rPr>
          <w:rFonts w:ascii="Arial" w:hAnsi="Arial" w:cs="Arial"/>
          <w:b/>
          <w:sz w:val="22"/>
          <w:szCs w:val="22"/>
          <w:lang w:eastAsia="ar-SA"/>
        </w:rPr>
        <w:t>P</w:t>
      </w:r>
      <w:r w:rsidRPr="00545A0D">
        <w:rPr>
          <w:rFonts w:ascii="Arial" w:hAnsi="Arial" w:cs="Arial"/>
          <w:b/>
          <w:sz w:val="22"/>
          <w:szCs w:val="22"/>
          <w:lang w:eastAsia="ar-SA"/>
        </w:rPr>
        <w:t>ublisko iepirkumu likuma 39.</w:t>
      </w:r>
      <w:r w:rsidR="00566857" w:rsidRPr="00545A0D">
        <w:rPr>
          <w:rFonts w:ascii="Arial" w:hAnsi="Arial" w:cs="Arial"/>
          <w:b/>
          <w:sz w:val="22"/>
          <w:szCs w:val="22"/>
          <w:lang w:eastAsia="ar-SA"/>
        </w:rPr>
        <w:t> </w:t>
      </w:r>
      <w:r w:rsidRPr="00545A0D">
        <w:rPr>
          <w:rFonts w:ascii="Arial" w:hAnsi="Arial" w:cs="Arial"/>
          <w:b/>
          <w:sz w:val="22"/>
          <w:szCs w:val="22"/>
          <w:lang w:eastAsia="ar-SA"/>
        </w:rPr>
        <w:t xml:space="preserve">panta pirmo daļu, piedāvājumi konkursā ir iesniedzami tikai </w:t>
      </w:r>
      <w:r w:rsidRPr="00545A0D">
        <w:rPr>
          <w:rFonts w:ascii="Arial" w:hAnsi="Arial" w:cs="Arial"/>
          <w:b/>
          <w:caps/>
          <w:sz w:val="22"/>
          <w:szCs w:val="22"/>
          <w:lang w:eastAsia="ar-SA"/>
        </w:rPr>
        <w:t>elektroniski</w:t>
      </w:r>
      <w:r w:rsidRPr="00545A0D">
        <w:rPr>
          <w:rFonts w:ascii="Arial" w:hAnsi="Arial" w:cs="Arial"/>
          <w:b/>
          <w:sz w:val="22"/>
          <w:szCs w:val="22"/>
          <w:lang w:eastAsia="ar-SA"/>
        </w:rPr>
        <w:t>, izmantojot Valsts reģionālās attīstības aģentūras mājaslapā pieejamo Elektronisko iepirkumu sistēmas e-konkursu apakšsistēmu (</w:t>
      </w:r>
      <w:hyperlink r:id="rId13" w:history="1">
        <w:r w:rsidR="00A744B9" w:rsidRPr="00937670">
          <w:rPr>
            <w:rStyle w:val="Hyperlink"/>
            <w:rFonts w:ascii="Arial" w:hAnsi="Arial" w:cs="Arial"/>
            <w:b/>
            <w:sz w:val="22"/>
            <w:szCs w:val="22"/>
            <w:lang w:eastAsia="ar-SA"/>
          </w:rPr>
          <w:t>https://www.eis.gov.lv/EKEIS/Supplier/</w:t>
        </w:r>
      </w:hyperlink>
      <w:r w:rsidRPr="00545A0D">
        <w:rPr>
          <w:rFonts w:ascii="Arial" w:hAnsi="Arial" w:cs="Arial"/>
          <w:b/>
          <w:sz w:val="22"/>
          <w:szCs w:val="22"/>
          <w:lang w:eastAsia="ar-SA"/>
        </w:rPr>
        <w:t>).</w:t>
      </w:r>
      <w:r w:rsidR="00A744B9">
        <w:rPr>
          <w:rFonts w:ascii="Arial" w:hAnsi="Arial" w:cs="Arial"/>
          <w:b/>
          <w:sz w:val="22"/>
          <w:szCs w:val="22"/>
          <w:lang w:eastAsia="ar-SA"/>
        </w:rPr>
        <w:t xml:space="preserve"> </w:t>
      </w:r>
      <w:r w:rsidRPr="00545A0D">
        <w:rPr>
          <w:rFonts w:ascii="Arial" w:hAnsi="Arial" w:cs="Arial"/>
          <w:b/>
          <w:sz w:val="22"/>
          <w:szCs w:val="22"/>
          <w:lang w:eastAsia="lv-LV"/>
        </w:rPr>
        <w:t xml:space="preserve"> </w:t>
      </w:r>
    </w:p>
    <w:p w14:paraId="37102BF7" w14:textId="77777777" w:rsidR="00B96875" w:rsidRPr="00545A0D" w:rsidRDefault="00B96875" w:rsidP="00B96875">
      <w:pPr>
        <w:tabs>
          <w:tab w:val="left" w:pos="0"/>
          <w:tab w:val="left" w:pos="426"/>
        </w:tabs>
        <w:jc w:val="both"/>
        <w:rPr>
          <w:rFonts w:ascii="Arial" w:hAnsi="Arial" w:cs="Arial"/>
          <w:sz w:val="22"/>
          <w:szCs w:val="22"/>
          <w:lang w:eastAsia="ar-SA"/>
        </w:rPr>
      </w:pPr>
      <w:r w:rsidRPr="00545A0D">
        <w:rPr>
          <w:rFonts w:ascii="Arial" w:hAnsi="Arial" w:cs="Arial"/>
          <w:sz w:val="22"/>
          <w:szCs w:val="22"/>
          <w:lang w:eastAsia="lv-LV"/>
        </w:rPr>
        <w:tab/>
        <w:t xml:space="preserve">Ārpus Elektronisko iepirkumu sistēmas e-konkursu apakšsistēmas iesniegtie piedāvājumi tiks atzīti par neatbilstošiem Nolikuma prasībām. </w:t>
      </w:r>
    </w:p>
    <w:p w14:paraId="02736DD0" w14:textId="33D23EA4" w:rsidR="00B96875" w:rsidRPr="00545A0D" w:rsidRDefault="00B96875" w:rsidP="00B96875">
      <w:pPr>
        <w:tabs>
          <w:tab w:val="left" w:pos="0"/>
          <w:tab w:val="left" w:pos="426"/>
        </w:tabs>
        <w:jc w:val="both"/>
        <w:rPr>
          <w:rFonts w:ascii="Arial" w:hAnsi="Arial" w:cs="Arial"/>
          <w:b/>
          <w:sz w:val="22"/>
          <w:szCs w:val="22"/>
          <w:lang w:eastAsia="ar-SA"/>
        </w:rPr>
      </w:pPr>
      <w:r w:rsidRPr="00545A0D">
        <w:rPr>
          <w:rFonts w:ascii="Arial" w:hAnsi="Arial" w:cs="Arial"/>
          <w:sz w:val="22"/>
          <w:szCs w:val="22"/>
          <w:lang w:eastAsia="ar-SA"/>
        </w:rPr>
        <w:tab/>
      </w:r>
      <w:bookmarkStart w:id="8" w:name="_Hlk185407875"/>
      <w:bookmarkStart w:id="9" w:name="_Hlk185407914"/>
      <w:r w:rsidRPr="00545A0D">
        <w:rPr>
          <w:rFonts w:ascii="Arial" w:hAnsi="Arial" w:cs="Arial"/>
          <w:sz w:val="22"/>
          <w:szCs w:val="22"/>
          <w:lang w:eastAsia="ar-SA"/>
        </w:rPr>
        <w:t xml:space="preserve">Piedāvājumu iesniegšanas pēdējais termiņš </w:t>
      </w:r>
      <w:bookmarkEnd w:id="8"/>
      <w:r w:rsidRPr="00545A0D">
        <w:rPr>
          <w:rFonts w:ascii="Arial" w:hAnsi="Arial" w:cs="Arial"/>
          <w:sz w:val="22"/>
          <w:szCs w:val="22"/>
          <w:lang w:eastAsia="ar-SA"/>
        </w:rPr>
        <w:t xml:space="preserve">– </w:t>
      </w:r>
      <w:bookmarkStart w:id="10" w:name="_Hlk150766367"/>
      <w:r w:rsidR="009A1A55" w:rsidRPr="00545A0D">
        <w:rPr>
          <w:rFonts w:ascii="Arial" w:hAnsi="Arial" w:cs="Arial"/>
          <w:sz w:val="22"/>
          <w:szCs w:val="22"/>
          <w:lang w:eastAsia="ar-SA"/>
        </w:rPr>
        <w:t>saskaņā ar Iepirkumu uzraudzības biroja Publikāciju vadības sistēmā noteikto</w:t>
      </w:r>
      <w:bookmarkEnd w:id="10"/>
      <w:r w:rsidRPr="00545A0D">
        <w:rPr>
          <w:rFonts w:ascii="Arial" w:hAnsi="Arial" w:cs="Arial"/>
          <w:sz w:val="22"/>
          <w:szCs w:val="22"/>
          <w:lang w:eastAsia="ar-SA"/>
        </w:rPr>
        <w:t>.</w:t>
      </w:r>
      <w:bookmarkEnd w:id="9"/>
      <w:r w:rsidRPr="00545A0D">
        <w:rPr>
          <w:rFonts w:ascii="Arial" w:hAnsi="Arial" w:cs="Arial"/>
          <w:sz w:val="22"/>
          <w:szCs w:val="22"/>
          <w:lang w:eastAsia="ar-SA"/>
        </w:rPr>
        <w:t xml:space="preserve"> </w:t>
      </w:r>
    </w:p>
    <w:p w14:paraId="21487831" w14:textId="391391A7" w:rsidR="00B96875" w:rsidRPr="00545A0D" w:rsidRDefault="00B96875" w:rsidP="00AD70E0">
      <w:pPr>
        <w:tabs>
          <w:tab w:val="left" w:pos="0"/>
          <w:tab w:val="left" w:pos="426"/>
        </w:tabs>
        <w:jc w:val="both"/>
        <w:rPr>
          <w:rFonts w:ascii="Arial" w:hAnsi="Arial" w:cs="Arial"/>
          <w:sz w:val="22"/>
          <w:szCs w:val="22"/>
          <w:lang w:eastAsia="ar-SA"/>
        </w:rPr>
      </w:pPr>
      <w:r w:rsidRPr="00545A0D">
        <w:rPr>
          <w:rFonts w:ascii="Arial" w:hAnsi="Arial" w:cs="Arial"/>
          <w:sz w:val="22"/>
          <w:szCs w:val="22"/>
          <w:lang w:eastAsia="ar-SA"/>
        </w:rPr>
        <w:tab/>
        <w:t>Piedāvājumus drīkst iesniegt sākot ar dienu, kad paziņojums par līgumu ir publicēts Iepirkumu uzraudzības biroja mājaslapā.</w:t>
      </w:r>
    </w:p>
    <w:p w14:paraId="7437A90C" w14:textId="77777777" w:rsidR="00B96875" w:rsidRPr="00545A0D" w:rsidRDefault="00B96875" w:rsidP="00AD70E0">
      <w:pPr>
        <w:jc w:val="both"/>
        <w:rPr>
          <w:rFonts w:ascii="Arial" w:hAnsi="Arial" w:cs="Arial"/>
          <w:sz w:val="22"/>
        </w:rPr>
      </w:pPr>
    </w:p>
    <w:p w14:paraId="165D1983" w14:textId="77777777" w:rsidR="00B96875" w:rsidRPr="00545A0D" w:rsidRDefault="00B96875" w:rsidP="00AD70E0">
      <w:pPr>
        <w:pStyle w:val="BodyText"/>
        <w:spacing w:before="0" w:after="40"/>
        <w:rPr>
          <w:rFonts w:ascii="Arial" w:hAnsi="Arial" w:cs="Arial"/>
          <w:b/>
          <w:sz w:val="22"/>
        </w:rPr>
      </w:pPr>
      <w:r w:rsidRPr="00545A0D">
        <w:rPr>
          <w:rFonts w:ascii="Arial" w:hAnsi="Arial" w:cs="Arial"/>
          <w:b/>
          <w:sz w:val="22"/>
        </w:rPr>
        <w:t>4.2. Piedāvājuma sastāvs un noformējums</w:t>
      </w:r>
    </w:p>
    <w:p w14:paraId="0CA87CA7" w14:textId="77777777" w:rsidR="00B96875" w:rsidRPr="00545A0D" w:rsidRDefault="00B96875" w:rsidP="00AD70E0">
      <w:pPr>
        <w:pStyle w:val="BodyText"/>
        <w:numPr>
          <w:ilvl w:val="2"/>
          <w:numId w:val="19"/>
        </w:numPr>
        <w:tabs>
          <w:tab w:val="num" w:pos="1276"/>
        </w:tabs>
        <w:suppressAutoHyphens w:val="0"/>
        <w:spacing w:before="0"/>
        <w:ind w:left="1276" w:hanging="709"/>
        <w:rPr>
          <w:rFonts w:ascii="Arial" w:hAnsi="Arial" w:cs="Arial"/>
          <w:sz w:val="22"/>
          <w:szCs w:val="22"/>
        </w:rPr>
      </w:pPr>
      <w:r w:rsidRPr="00545A0D">
        <w:rPr>
          <w:rFonts w:ascii="Arial" w:hAnsi="Arial" w:cs="Arial"/>
          <w:sz w:val="22"/>
          <w:szCs w:val="22"/>
        </w:rPr>
        <w:t>Piedāvājuma iesniegšana:</w:t>
      </w:r>
    </w:p>
    <w:p w14:paraId="36C2BFC7" w14:textId="2E425949" w:rsidR="00B96875" w:rsidRPr="00545A0D" w:rsidRDefault="00B96875" w:rsidP="00AD70E0">
      <w:pPr>
        <w:pStyle w:val="BodyText"/>
        <w:numPr>
          <w:ilvl w:val="3"/>
          <w:numId w:val="19"/>
        </w:numPr>
        <w:tabs>
          <w:tab w:val="num" w:pos="1276"/>
          <w:tab w:val="num" w:pos="2127"/>
          <w:tab w:val="num" w:pos="2160"/>
        </w:tabs>
        <w:suppressAutoHyphens w:val="0"/>
        <w:spacing w:before="0"/>
        <w:ind w:left="2127" w:hanging="851"/>
        <w:rPr>
          <w:rFonts w:ascii="Arial" w:hAnsi="Arial" w:cs="Arial"/>
          <w:sz w:val="22"/>
          <w:szCs w:val="22"/>
        </w:rPr>
      </w:pPr>
      <w:r w:rsidRPr="00545A0D">
        <w:rPr>
          <w:rFonts w:ascii="Arial" w:hAnsi="Arial" w:cs="Arial"/>
          <w:sz w:val="22"/>
          <w:szCs w:val="22"/>
        </w:rPr>
        <w:t>Piedāvājums jāiesniedz elektroniski EIS e-konkursu apakšsistēmā, ievērojot šād</w:t>
      </w:r>
      <w:r w:rsidR="00566857" w:rsidRPr="00545A0D">
        <w:rPr>
          <w:rFonts w:ascii="Arial" w:hAnsi="Arial" w:cs="Arial"/>
          <w:sz w:val="22"/>
          <w:szCs w:val="22"/>
        </w:rPr>
        <w:t>a</w:t>
      </w:r>
      <w:r w:rsidRPr="00545A0D">
        <w:rPr>
          <w:rFonts w:ascii="Arial" w:hAnsi="Arial" w:cs="Arial"/>
          <w:sz w:val="22"/>
          <w:szCs w:val="22"/>
        </w:rPr>
        <w:t>s izvēl</w:t>
      </w:r>
      <w:r w:rsidR="00566857" w:rsidRPr="00545A0D">
        <w:rPr>
          <w:rFonts w:ascii="Arial" w:hAnsi="Arial" w:cs="Arial"/>
          <w:sz w:val="22"/>
          <w:szCs w:val="22"/>
        </w:rPr>
        <w:t>e</w:t>
      </w:r>
      <w:r w:rsidRPr="00545A0D">
        <w:rPr>
          <w:rFonts w:ascii="Arial" w:hAnsi="Arial" w:cs="Arial"/>
          <w:sz w:val="22"/>
          <w:szCs w:val="22"/>
        </w:rPr>
        <w:t xml:space="preserve">s iespējas: </w:t>
      </w:r>
    </w:p>
    <w:p w14:paraId="6843F61B" w14:textId="77777777" w:rsidR="00B96875" w:rsidRPr="00545A0D" w:rsidRDefault="00B96875" w:rsidP="00AD70E0">
      <w:pPr>
        <w:pStyle w:val="BodyText"/>
        <w:numPr>
          <w:ilvl w:val="4"/>
          <w:numId w:val="19"/>
        </w:numPr>
        <w:tabs>
          <w:tab w:val="num" w:pos="2160"/>
          <w:tab w:val="num" w:pos="3119"/>
        </w:tabs>
        <w:suppressAutoHyphens w:val="0"/>
        <w:spacing w:before="0"/>
        <w:ind w:left="3118" w:hanging="992"/>
        <w:rPr>
          <w:rFonts w:ascii="Arial" w:hAnsi="Arial" w:cs="Arial"/>
          <w:sz w:val="22"/>
          <w:szCs w:val="22"/>
        </w:rPr>
      </w:pPr>
      <w:r w:rsidRPr="00545A0D">
        <w:rPr>
          <w:rFonts w:ascii="Arial" w:hAnsi="Arial" w:cs="Arial"/>
          <w:sz w:val="22"/>
          <w:szCs w:val="22"/>
        </w:rPr>
        <w:lastRenderedPageBreak/>
        <w:t>izmantojot EIS e-konkursu apakšsistēmas piedāvātos rīkus, aizpildot minētās sistēmas e-konkursu apakšsistēmā šā iepirkuma sadaļā ievietotās formas;</w:t>
      </w:r>
    </w:p>
    <w:p w14:paraId="12454839" w14:textId="39343F10" w:rsidR="00B96875" w:rsidRPr="00545A0D" w:rsidRDefault="00B96875" w:rsidP="00AD70E0">
      <w:pPr>
        <w:pStyle w:val="BodyText"/>
        <w:numPr>
          <w:ilvl w:val="4"/>
          <w:numId w:val="19"/>
        </w:numPr>
        <w:tabs>
          <w:tab w:val="num" w:pos="2160"/>
          <w:tab w:val="num" w:pos="3119"/>
        </w:tabs>
        <w:suppressAutoHyphens w:val="0"/>
        <w:spacing w:before="0"/>
        <w:ind w:left="3118" w:hanging="992"/>
        <w:rPr>
          <w:rFonts w:ascii="Arial" w:hAnsi="Arial" w:cs="Arial"/>
          <w:sz w:val="22"/>
          <w:szCs w:val="22"/>
        </w:rPr>
      </w:pPr>
      <w:r w:rsidRPr="00545A0D">
        <w:rPr>
          <w:rFonts w:ascii="Arial" w:hAnsi="Arial" w:cs="Arial"/>
          <w:sz w:val="22"/>
          <w:szCs w:val="22"/>
        </w:rPr>
        <w:t>elektroniski aizpildāmos dokumentus elektroniski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06F06117" w14:textId="77777777" w:rsidR="00B96875" w:rsidRPr="00545A0D" w:rsidRDefault="00B96875" w:rsidP="00AD70E0">
      <w:pPr>
        <w:pStyle w:val="BodyText"/>
        <w:numPr>
          <w:ilvl w:val="4"/>
          <w:numId w:val="19"/>
        </w:numPr>
        <w:tabs>
          <w:tab w:val="num" w:pos="2160"/>
          <w:tab w:val="num" w:pos="3119"/>
        </w:tabs>
        <w:suppressAutoHyphens w:val="0"/>
        <w:spacing w:before="0"/>
        <w:ind w:left="3118" w:hanging="992"/>
        <w:rPr>
          <w:rFonts w:ascii="Arial" w:hAnsi="Arial" w:cs="Arial"/>
          <w:sz w:val="22"/>
          <w:szCs w:val="22"/>
        </w:rPr>
      </w:pPr>
      <w:r w:rsidRPr="00545A0D">
        <w:rPr>
          <w:rFonts w:ascii="Arial" w:hAnsi="Arial" w:cs="Arial"/>
          <w:sz w:val="22"/>
          <w:szCs w:val="22"/>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4EC9738A" w14:textId="77777777" w:rsidR="00B96875" w:rsidRPr="00545A0D" w:rsidRDefault="00B96875" w:rsidP="00AD70E0">
      <w:pPr>
        <w:pStyle w:val="BodyText"/>
        <w:numPr>
          <w:ilvl w:val="2"/>
          <w:numId w:val="19"/>
        </w:numPr>
        <w:suppressAutoHyphens w:val="0"/>
        <w:spacing w:before="0"/>
        <w:ind w:left="1276" w:hanging="709"/>
        <w:rPr>
          <w:rFonts w:ascii="Arial" w:hAnsi="Arial" w:cs="Arial"/>
          <w:sz w:val="22"/>
          <w:szCs w:val="22"/>
        </w:rPr>
      </w:pPr>
      <w:r w:rsidRPr="00545A0D">
        <w:rPr>
          <w:rFonts w:ascii="Arial" w:hAnsi="Arial" w:cs="Arial"/>
          <w:sz w:val="22"/>
          <w:szCs w:val="22"/>
        </w:rPr>
        <w:t>Sagatavojot piedāvājumu, Pretendents ievēro, ka:</w:t>
      </w:r>
    </w:p>
    <w:p w14:paraId="21625A37" w14:textId="77777777" w:rsidR="00B96875"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Piedāvājuma dokumenti ir jāsagatavo atsevišķos elektroniskos dokumentos </w:t>
      </w:r>
      <w:r w:rsidRPr="00545A0D">
        <w:rPr>
          <w:rFonts w:ascii="Arial" w:hAnsi="Arial" w:cs="Arial"/>
          <w:iCs/>
          <w:sz w:val="22"/>
          <w:szCs w:val="22"/>
        </w:rPr>
        <w:t>ar standarta biroja programmatūras rīkiem nolasāmā formātā</w:t>
      </w:r>
      <w:r w:rsidRPr="00545A0D">
        <w:rPr>
          <w:rFonts w:ascii="Arial" w:hAnsi="Arial" w:cs="Arial"/>
          <w:sz w:val="22"/>
          <w:szCs w:val="22"/>
        </w:rPr>
        <w:t xml:space="preserve"> (piemēram, </w:t>
      </w:r>
      <w:r w:rsidRPr="00545A0D">
        <w:rPr>
          <w:rFonts w:ascii="Arial" w:hAnsi="Arial" w:cs="Arial"/>
          <w:i/>
          <w:sz w:val="22"/>
          <w:szCs w:val="22"/>
        </w:rPr>
        <w:t>Microsoft Office 2010</w:t>
      </w:r>
      <w:r w:rsidRPr="00545A0D">
        <w:rPr>
          <w:rFonts w:ascii="Arial" w:hAnsi="Arial" w:cs="Arial"/>
          <w:sz w:val="22"/>
          <w:szCs w:val="22"/>
        </w:rPr>
        <w:t xml:space="preserve"> (vai jaunākas programmatūras versijas) formātā vai </w:t>
      </w:r>
      <w:r w:rsidRPr="00545A0D">
        <w:rPr>
          <w:rFonts w:ascii="Arial" w:hAnsi="Arial" w:cs="Arial"/>
          <w:i/>
          <w:sz w:val="22"/>
          <w:szCs w:val="22"/>
        </w:rPr>
        <w:t>pdf</w:t>
      </w:r>
      <w:r w:rsidRPr="00545A0D">
        <w:rPr>
          <w:rFonts w:ascii="Arial" w:hAnsi="Arial" w:cs="Arial"/>
          <w:sz w:val="22"/>
          <w:szCs w:val="22"/>
        </w:rPr>
        <w:t xml:space="preserve"> formātā).</w:t>
      </w:r>
      <w:r w:rsidRPr="00545A0D">
        <w:t xml:space="preserve"> </w:t>
      </w:r>
      <w:r w:rsidRPr="00545A0D">
        <w:rPr>
          <w:rFonts w:ascii="Arial" w:hAnsi="Arial" w:cs="Arial"/>
          <w:sz w:val="22"/>
          <w:szCs w:val="22"/>
        </w:rPr>
        <w:t>Pieteikuma veidlapa, tehniskais un finanšu piedāvājums jāaizpilda tikai elektroniski, atsevišķā elektroniskā dokumentā ar Microsoft Office 2010 (vai jaunākas programmatūras versijas) rīkiem lasāmā formātā.</w:t>
      </w:r>
    </w:p>
    <w:p w14:paraId="552BA4BB" w14:textId="77777777" w:rsidR="00B96875"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Piedāvājuma dokumentus ar </w:t>
      </w:r>
      <w:r w:rsidRPr="00545A0D">
        <w:rPr>
          <w:rFonts w:ascii="Arial" w:hAnsi="Arial" w:cs="Arial"/>
          <w:sz w:val="22"/>
          <w:szCs w:val="22"/>
          <w:lang w:eastAsia="lv-LV"/>
        </w:rPr>
        <w:t>Elektronisko iepirkumu sistēmas piedāvāto elektronisko parakstu</w:t>
      </w:r>
      <w:r w:rsidRPr="00545A0D">
        <w:rPr>
          <w:rFonts w:ascii="Arial" w:hAnsi="Arial" w:cs="Arial"/>
          <w:sz w:val="22"/>
          <w:szCs w:val="22"/>
        </w:rPr>
        <w:t xml:space="preserve"> paraksta </w:t>
      </w:r>
      <w:r w:rsidRPr="00545A0D">
        <w:rPr>
          <w:rFonts w:ascii="Arial" w:hAnsi="Arial" w:cs="Arial"/>
          <w:bCs/>
          <w:sz w:val="22"/>
          <w:szCs w:val="22"/>
        </w:rPr>
        <w:t>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545A0D">
        <w:rPr>
          <w:rFonts w:ascii="Arial" w:hAnsi="Arial" w:cs="Arial"/>
          <w:sz w:val="22"/>
          <w:szCs w:val="22"/>
        </w:rPr>
        <w:t>. Pilnvarā precīzi jānorāda pilnvarotajai personai piešķirto tiesību un saistību apjoms.</w:t>
      </w:r>
    </w:p>
    <w:p w14:paraId="065B6EFB" w14:textId="77777777" w:rsidR="00B96875"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pārstāvēttiesīgajam vai pilnvarotajam pārstāvim.</w:t>
      </w:r>
    </w:p>
    <w:p w14:paraId="7CBD4CE0" w14:textId="0664D820" w:rsidR="00B96875"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Piedāvājums jāsagatavo latviešu valodā. Ja kāds dokuments piedāvājumā un/vai citi piedāvājumā iekļautie informācijas materiāli ir svešvalodā, tiem jāpievieno apliecināts tulkojums latviešu valodā saskaņā ar Ministru kabineta 2000.gada 22.</w:t>
      </w:r>
      <w:r w:rsidR="00566857" w:rsidRPr="00545A0D">
        <w:rPr>
          <w:rFonts w:ascii="Arial" w:hAnsi="Arial" w:cs="Arial"/>
          <w:sz w:val="22"/>
          <w:szCs w:val="22"/>
        </w:rPr>
        <w:t> </w:t>
      </w:r>
      <w:r w:rsidRPr="00545A0D">
        <w:rPr>
          <w:rFonts w:ascii="Arial" w:hAnsi="Arial" w:cs="Arial"/>
          <w:sz w:val="22"/>
          <w:szCs w:val="22"/>
        </w:rPr>
        <w:t>augusta noteikumiem Nr.</w:t>
      </w:r>
      <w:r w:rsidR="00566857" w:rsidRPr="00545A0D">
        <w:rPr>
          <w:rFonts w:ascii="Arial" w:hAnsi="Arial" w:cs="Arial"/>
          <w:sz w:val="22"/>
          <w:szCs w:val="22"/>
        </w:rPr>
        <w:t> </w:t>
      </w:r>
      <w:r w:rsidRPr="00545A0D">
        <w:rPr>
          <w:rFonts w:ascii="Arial" w:hAnsi="Arial" w:cs="Arial"/>
          <w:sz w:val="22"/>
          <w:szCs w:val="22"/>
        </w:rPr>
        <w:t>291 „Kārtība, kādā apliecināmi dokumentu tulkojumi valsts valodā”. Par dokumentu tulkojuma atbilstību oriģinālam atbild pretendents.</w:t>
      </w:r>
    </w:p>
    <w:p w14:paraId="053B2856" w14:textId="25B31AD1" w:rsidR="00B96875"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Ja pretendents iesniedzis kāda dokumenta kopiju, to apliecina atbilstoši Ministru kabineta </w:t>
      </w:r>
      <w:r w:rsidR="00056627" w:rsidRPr="00545A0D">
        <w:rPr>
          <w:rFonts w:ascii="Arial" w:hAnsi="Arial" w:cs="Arial"/>
          <w:sz w:val="22"/>
          <w:szCs w:val="22"/>
        </w:rPr>
        <w:t>04.09.2018. noteikumu Nr. 558 “Dokumentu izstrādāšanas un noformēšanas kārtība</w:t>
      </w:r>
      <w:r w:rsidRPr="00545A0D">
        <w:rPr>
          <w:rFonts w:ascii="Arial" w:hAnsi="Arial" w:cs="Arial"/>
          <w:sz w:val="22"/>
          <w:szCs w:val="22"/>
        </w:rPr>
        <w:t>” noteiktajai kārtībai. Ja dokumenta kopija nav apliecināta atbilstoši šajā apakšpunktā minēto normatīvo aktu prasībām, Iepirkuma komisija, ja tai rodas šaubas par iesniegtā dokumenta kopijas autentiskumu, P</w:t>
      </w:r>
      <w:r w:rsidR="00816429" w:rsidRPr="00545A0D">
        <w:rPr>
          <w:rFonts w:ascii="Arial" w:hAnsi="Arial" w:cs="Arial"/>
          <w:sz w:val="22"/>
          <w:szCs w:val="22"/>
        </w:rPr>
        <w:t>ublisko iepirkumu likuma</w:t>
      </w:r>
      <w:r w:rsidRPr="00545A0D">
        <w:rPr>
          <w:rFonts w:ascii="Arial" w:hAnsi="Arial" w:cs="Arial"/>
          <w:sz w:val="22"/>
          <w:szCs w:val="22"/>
        </w:rPr>
        <w:t xml:space="preserve"> 41.</w:t>
      </w:r>
      <w:r w:rsidR="00566857" w:rsidRPr="00545A0D">
        <w:rPr>
          <w:rFonts w:ascii="Arial" w:hAnsi="Arial" w:cs="Arial"/>
          <w:sz w:val="22"/>
          <w:szCs w:val="22"/>
        </w:rPr>
        <w:t> </w:t>
      </w:r>
      <w:r w:rsidRPr="00545A0D">
        <w:rPr>
          <w:rFonts w:ascii="Arial" w:hAnsi="Arial" w:cs="Arial"/>
          <w:sz w:val="22"/>
          <w:szCs w:val="22"/>
        </w:rPr>
        <w:t>panta piektās daļas kārtībā var pieprasīt, lai pretendents uzrāda dokumenta oriģinālu vai iesniedz apliecinātu dokumenta kopiju</w:t>
      </w:r>
      <w:r w:rsidRPr="00545A0D">
        <w:rPr>
          <w:rFonts w:ascii="Arial" w:hAnsi="Arial" w:cs="Arial"/>
          <w:bCs/>
          <w:sz w:val="22"/>
          <w:szCs w:val="22"/>
        </w:rPr>
        <w:t>.</w:t>
      </w:r>
    </w:p>
    <w:p w14:paraId="49872191" w14:textId="77777777" w:rsidR="00B96875"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Iesniedzot piedāvājumu, Pretendents pilnībā atzīst visus konkursa nolikumā (t.sk. tā pielikumos un veidlapās, kuras ir ievietotas Elektronisko iepirkumu sistēmā e-konkursu apakšsistēmas šā iepirkuma sadaļā) ietvertos nosacījumus.</w:t>
      </w:r>
    </w:p>
    <w:p w14:paraId="02EA63D5" w14:textId="77777777" w:rsidR="00B96875"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vai, ja piedāvājums ir šifrēts, </w:t>
      </w:r>
      <w:r w:rsidRPr="00545A0D">
        <w:rPr>
          <w:rFonts w:ascii="Arial" w:hAnsi="Arial" w:cs="Arial"/>
          <w:sz w:val="22"/>
          <w:szCs w:val="22"/>
        </w:rPr>
        <w:lastRenderedPageBreak/>
        <w:t>pretendentam noteiktajā laikā (ne vēlāk kā 15 minūtes pēc piedāvājumu iesniegšanas termiņa beigām) jāiesniedz derīga elektroniska atslēga un parole šifrētā dokumenta atvēršanai.</w:t>
      </w:r>
    </w:p>
    <w:p w14:paraId="3FF84BAE" w14:textId="75048D9C" w:rsidR="001512C9" w:rsidRPr="00545A0D" w:rsidRDefault="00B96875" w:rsidP="00AD70E0">
      <w:pPr>
        <w:pStyle w:val="BodyText"/>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sidR="001512C9" w:rsidRPr="00545A0D">
        <w:rPr>
          <w:rFonts w:ascii="Arial" w:hAnsi="Arial" w:cs="Arial"/>
          <w:sz w:val="22"/>
        </w:rPr>
        <w:t>.</w:t>
      </w:r>
    </w:p>
    <w:p w14:paraId="337C1593" w14:textId="77777777" w:rsidR="001512C9" w:rsidRPr="00545A0D" w:rsidRDefault="001512C9">
      <w:pPr>
        <w:jc w:val="both"/>
        <w:rPr>
          <w:rFonts w:ascii="Arial" w:hAnsi="Arial" w:cs="Arial"/>
          <w:sz w:val="22"/>
        </w:rPr>
      </w:pPr>
    </w:p>
    <w:p w14:paraId="3A546731" w14:textId="4647B735" w:rsidR="009A1BDB" w:rsidRPr="00545A0D" w:rsidRDefault="00655FB4" w:rsidP="00655FB4">
      <w:pPr>
        <w:spacing w:after="40"/>
        <w:jc w:val="both"/>
        <w:rPr>
          <w:rFonts w:ascii="Arial" w:hAnsi="Arial" w:cs="Arial"/>
          <w:b/>
          <w:sz w:val="22"/>
        </w:rPr>
      </w:pPr>
      <w:r w:rsidRPr="00545A0D">
        <w:rPr>
          <w:rFonts w:ascii="Arial" w:hAnsi="Arial" w:cs="Arial"/>
          <w:b/>
          <w:sz w:val="22"/>
        </w:rPr>
        <w:t xml:space="preserve">4.3. </w:t>
      </w:r>
      <w:r w:rsidR="001512C9" w:rsidRPr="00545A0D">
        <w:rPr>
          <w:rFonts w:ascii="Arial" w:hAnsi="Arial" w:cs="Arial"/>
          <w:b/>
          <w:sz w:val="22"/>
        </w:rPr>
        <w:t>Piedāvājuma iesniedzēja saistības</w:t>
      </w:r>
    </w:p>
    <w:p w14:paraId="5307A4E2" w14:textId="67D4B96E" w:rsidR="001512C9" w:rsidRPr="00545A0D" w:rsidRDefault="001512C9" w:rsidP="00655FB4">
      <w:pPr>
        <w:ind w:firstLine="426"/>
        <w:jc w:val="both"/>
        <w:rPr>
          <w:rFonts w:ascii="Arial" w:hAnsi="Arial" w:cs="Arial"/>
          <w:sz w:val="22"/>
        </w:rPr>
      </w:pPr>
      <w:r w:rsidRPr="00545A0D">
        <w:rPr>
          <w:rFonts w:ascii="Arial" w:hAnsi="Arial" w:cs="Arial"/>
          <w:sz w:val="22"/>
        </w:rPr>
        <w:t xml:space="preserve">Iesniegtais konkursa pretendenta piedāvājums apliecina pilnīgu konkursa nolikuma akceptēšanu un uzvaras gadījumā gatavību parakstīt nolikuma </w:t>
      </w:r>
      <w:r w:rsidR="006340B8" w:rsidRPr="00545A0D">
        <w:rPr>
          <w:rFonts w:ascii="Arial" w:hAnsi="Arial" w:cs="Arial"/>
          <w:sz w:val="22"/>
        </w:rPr>
        <w:t xml:space="preserve">2. </w:t>
      </w:r>
      <w:r w:rsidRPr="00545A0D">
        <w:rPr>
          <w:rFonts w:ascii="Arial" w:hAnsi="Arial" w:cs="Arial"/>
          <w:sz w:val="22"/>
        </w:rPr>
        <w:t xml:space="preserve">pielikumā esošo līgumu. </w:t>
      </w:r>
    </w:p>
    <w:p w14:paraId="674D4306" w14:textId="77777777" w:rsidR="001512C9" w:rsidRPr="00545A0D" w:rsidRDefault="001512C9" w:rsidP="00655FB4">
      <w:pPr>
        <w:ind w:firstLine="426"/>
        <w:jc w:val="both"/>
        <w:rPr>
          <w:rFonts w:ascii="Arial" w:hAnsi="Arial" w:cs="Arial"/>
          <w:sz w:val="22"/>
        </w:rPr>
      </w:pPr>
      <w:r w:rsidRPr="00545A0D">
        <w:rPr>
          <w:rFonts w:ascii="Arial" w:hAnsi="Arial" w:cs="Arial"/>
          <w:sz w:val="22"/>
        </w:rPr>
        <w:t>Līdz konkursa piedāvājuma iesniegšanas termiņa beigām ikviens pretendents var mainīt vai atsaukt savu piedāvājumu. Atsaukšanai ir bezierunu raksturs, un tā izslēdz tālāku līdzdalību konkursā. Katrs pretendents kā ģenerāluzņēmējs konkursā var piedalīties tikai ar vienu piedāvājumu (vienu piedāvājuma variantu).</w:t>
      </w:r>
    </w:p>
    <w:p w14:paraId="1A111D9D" w14:textId="77777777" w:rsidR="001512C9" w:rsidRPr="00545A0D" w:rsidRDefault="001512C9" w:rsidP="00655FB4">
      <w:pPr>
        <w:ind w:firstLine="426"/>
        <w:jc w:val="both"/>
        <w:rPr>
          <w:rFonts w:ascii="Arial" w:hAnsi="Arial" w:cs="Arial"/>
          <w:sz w:val="22"/>
        </w:rPr>
      </w:pPr>
      <w:r w:rsidRPr="00545A0D">
        <w:rPr>
          <w:rFonts w:ascii="Arial" w:hAnsi="Arial" w:cs="Arial"/>
          <w:sz w:val="22"/>
        </w:rPr>
        <w:t>Pretendents maksā par visiem izdevumiem, kas saistīti ar viņa piedāvājuma sagatavošanu un iesniegšanu, konkursa organizētājs nav atbildīgs par šādiem pretendenta izdevumiem un tie netiek atmaksāti.</w:t>
      </w:r>
    </w:p>
    <w:p w14:paraId="4A2E9DD6" w14:textId="57B9D17C" w:rsidR="007D1D98" w:rsidRPr="00545A0D" w:rsidRDefault="007D1D98" w:rsidP="00062C24">
      <w:pPr>
        <w:jc w:val="both"/>
        <w:rPr>
          <w:rFonts w:ascii="Arial" w:hAnsi="Arial" w:cs="Arial"/>
          <w:sz w:val="22"/>
        </w:rPr>
      </w:pPr>
    </w:p>
    <w:p w14:paraId="0EA65FB6" w14:textId="77777777" w:rsidR="002673F1" w:rsidRPr="00545A0D" w:rsidRDefault="002673F1" w:rsidP="00062C24">
      <w:pPr>
        <w:jc w:val="both"/>
        <w:rPr>
          <w:rFonts w:ascii="Arial" w:hAnsi="Arial" w:cs="Arial"/>
          <w:sz w:val="22"/>
        </w:rPr>
      </w:pPr>
    </w:p>
    <w:p w14:paraId="296D56EA" w14:textId="43426253" w:rsidR="001512C9" w:rsidRPr="00545A0D" w:rsidRDefault="001512C9" w:rsidP="003D5EF4">
      <w:pPr>
        <w:spacing w:after="120"/>
        <w:jc w:val="center"/>
        <w:rPr>
          <w:rFonts w:ascii="Arial" w:hAnsi="Arial" w:cs="Arial"/>
          <w:sz w:val="22"/>
        </w:rPr>
      </w:pPr>
      <w:r w:rsidRPr="00545A0D">
        <w:rPr>
          <w:rFonts w:ascii="Arial" w:hAnsi="Arial" w:cs="Arial"/>
          <w:b/>
          <w:sz w:val="22"/>
        </w:rPr>
        <w:t>5. Konkursa piedāvājuma saturs</w:t>
      </w:r>
    </w:p>
    <w:p w14:paraId="62AC2A32" w14:textId="77777777" w:rsidR="001512C9" w:rsidRPr="00545A0D" w:rsidRDefault="001512C9">
      <w:pPr>
        <w:ind w:firstLine="720"/>
        <w:jc w:val="both"/>
        <w:rPr>
          <w:rFonts w:ascii="Arial" w:hAnsi="Arial" w:cs="Arial"/>
          <w:sz w:val="22"/>
        </w:rPr>
      </w:pPr>
      <w:r w:rsidRPr="00545A0D">
        <w:rPr>
          <w:rFonts w:ascii="Arial" w:hAnsi="Arial" w:cs="Arial"/>
          <w:sz w:val="22"/>
        </w:rPr>
        <w:t>Lai piedalītos konkursā pretendentam ir jāiesniedz šāda informācija un dokumenti:</w:t>
      </w:r>
    </w:p>
    <w:p w14:paraId="01DB9C2E" w14:textId="77777777" w:rsidR="001512C9" w:rsidRPr="00545A0D" w:rsidRDefault="001512C9">
      <w:pPr>
        <w:ind w:firstLine="720"/>
        <w:jc w:val="both"/>
        <w:rPr>
          <w:rFonts w:ascii="Arial" w:hAnsi="Arial" w:cs="Arial"/>
          <w:sz w:val="22"/>
        </w:rPr>
      </w:pPr>
    </w:p>
    <w:p w14:paraId="61034648" w14:textId="7969E84A" w:rsidR="001512C9" w:rsidRPr="00545A0D" w:rsidRDefault="001512C9" w:rsidP="00655FB4">
      <w:pPr>
        <w:spacing w:after="40"/>
        <w:ind w:left="567" w:hanging="567"/>
        <w:jc w:val="both"/>
        <w:rPr>
          <w:rFonts w:ascii="Arial" w:hAnsi="Arial" w:cs="Arial"/>
          <w:sz w:val="22"/>
        </w:rPr>
      </w:pPr>
      <w:r w:rsidRPr="00545A0D">
        <w:rPr>
          <w:rFonts w:ascii="Arial" w:hAnsi="Arial" w:cs="Arial"/>
          <w:b/>
          <w:sz w:val="22"/>
        </w:rPr>
        <w:t>5.1. Pretendenta kvalifikāciju apstiprinošie dokumenti</w:t>
      </w:r>
      <w:r w:rsidR="007D1D98" w:rsidRPr="00545A0D">
        <w:rPr>
          <w:rFonts w:ascii="Arial" w:hAnsi="Arial" w:cs="Arial"/>
          <w:b/>
          <w:sz w:val="22"/>
        </w:rPr>
        <w:t>:</w:t>
      </w:r>
    </w:p>
    <w:p w14:paraId="55AC337D" w14:textId="692A3AEC" w:rsidR="001512C9" w:rsidRPr="00545A0D" w:rsidRDefault="001512C9" w:rsidP="00655FB4">
      <w:pPr>
        <w:numPr>
          <w:ilvl w:val="2"/>
          <w:numId w:val="3"/>
        </w:numPr>
        <w:spacing w:after="120"/>
        <w:ind w:left="1276" w:hanging="709"/>
        <w:jc w:val="both"/>
        <w:rPr>
          <w:rFonts w:ascii="Arial" w:hAnsi="Arial" w:cs="Arial"/>
          <w:sz w:val="22"/>
          <w:szCs w:val="22"/>
        </w:rPr>
      </w:pPr>
      <w:r w:rsidRPr="00545A0D">
        <w:rPr>
          <w:rFonts w:ascii="Arial" w:hAnsi="Arial" w:cs="Arial"/>
          <w:sz w:val="22"/>
        </w:rPr>
        <w:t xml:space="preserve">Pretendenta paraksttiesīgās amatpersonas vai Pretendenta atbilstoši pilnvarotās personas parakstīts pieteikums par gatavību piedalīties un izpildīt visas konkursa nolikumā un tā pielikumos noteiktās prasības un apliecinājums, ka visa konkursa piedāvājumā sniegtā informācija atbilst patiesībai (veidlapa konkursa nolikuma </w:t>
      </w:r>
      <w:r w:rsidR="00BA61CC" w:rsidRPr="00545A0D">
        <w:rPr>
          <w:rFonts w:ascii="Arial" w:hAnsi="Arial" w:cs="Arial"/>
          <w:sz w:val="22"/>
        </w:rPr>
        <w:t>3.</w:t>
      </w:r>
      <w:r w:rsidR="00566857" w:rsidRPr="00545A0D">
        <w:rPr>
          <w:rFonts w:ascii="Arial" w:hAnsi="Arial" w:cs="Arial"/>
          <w:sz w:val="22"/>
        </w:rPr>
        <w:t> </w:t>
      </w:r>
      <w:r w:rsidRPr="00545A0D">
        <w:rPr>
          <w:rFonts w:ascii="Arial" w:hAnsi="Arial" w:cs="Arial"/>
          <w:sz w:val="22"/>
        </w:rPr>
        <w:t xml:space="preserve">pielikumā) un pretendents uzvaras gadījumā ir gatavs parakstīt konkursa nolikuma </w:t>
      </w:r>
      <w:r w:rsidR="00BA61CC" w:rsidRPr="00545A0D">
        <w:rPr>
          <w:rFonts w:ascii="Arial" w:hAnsi="Arial" w:cs="Arial"/>
          <w:sz w:val="22"/>
        </w:rPr>
        <w:t>2.</w:t>
      </w:r>
      <w:r w:rsidR="00566857" w:rsidRPr="00545A0D">
        <w:rPr>
          <w:rFonts w:ascii="Arial" w:hAnsi="Arial" w:cs="Arial"/>
          <w:sz w:val="22"/>
        </w:rPr>
        <w:t> </w:t>
      </w:r>
      <w:r w:rsidRPr="00545A0D">
        <w:rPr>
          <w:rFonts w:ascii="Arial" w:hAnsi="Arial" w:cs="Arial"/>
          <w:sz w:val="22"/>
        </w:rPr>
        <w:t>pielikumā pievienoto līgumu piedāvātajā redakcijā.</w:t>
      </w:r>
    </w:p>
    <w:p w14:paraId="4A403281" w14:textId="5DB15404" w:rsidR="001512C9" w:rsidRPr="00545A0D" w:rsidRDefault="00FA0132" w:rsidP="00655FB4">
      <w:pPr>
        <w:numPr>
          <w:ilvl w:val="2"/>
          <w:numId w:val="3"/>
        </w:numPr>
        <w:spacing w:after="120"/>
        <w:ind w:left="1276" w:hanging="709"/>
        <w:jc w:val="both"/>
        <w:rPr>
          <w:rFonts w:ascii="Arial" w:hAnsi="Arial" w:cs="Arial"/>
          <w:sz w:val="22"/>
          <w:szCs w:val="22"/>
        </w:rPr>
      </w:pPr>
      <w:r w:rsidRPr="00545A0D">
        <w:rPr>
          <w:rFonts w:ascii="Arial" w:hAnsi="Arial" w:cs="Arial"/>
          <w:sz w:val="22"/>
          <w:szCs w:val="22"/>
        </w:rPr>
        <w:t>P</w:t>
      </w:r>
      <w:r w:rsidR="001512C9" w:rsidRPr="00545A0D">
        <w:rPr>
          <w:rFonts w:ascii="Arial" w:hAnsi="Arial" w:cs="Arial"/>
          <w:sz w:val="22"/>
          <w:szCs w:val="22"/>
        </w:rPr>
        <w:t>ilnvara, ja piedāvājumu paraksta Pretendenta pilnvarotā persona</w:t>
      </w:r>
      <w:r w:rsidR="000E0533" w:rsidRPr="00545A0D">
        <w:rPr>
          <w:rFonts w:ascii="Arial" w:hAnsi="Arial" w:cs="Arial"/>
          <w:sz w:val="22"/>
          <w:szCs w:val="22"/>
        </w:rPr>
        <w:t>.</w:t>
      </w:r>
    </w:p>
    <w:p w14:paraId="48E6BEE5" w14:textId="77777777" w:rsidR="00E22953" w:rsidRPr="00545A0D" w:rsidRDefault="00A86BAC" w:rsidP="00655FB4">
      <w:pPr>
        <w:numPr>
          <w:ilvl w:val="2"/>
          <w:numId w:val="3"/>
        </w:numPr>
        <w:spacing w:after="120"/>
        <w:ind w:left="1276" w:hanging="709"/>
        <w:jc w:val="both"/>
        <w:rPr>
          <w:rFonts w:ascii="Arial" w:hAnsi="Arial" w:cs="Arial"/>
          <w:sz w:val="22"/>
          <w:szCs w:val="22"/>
        </w:rPr>
      </w:pPr>
      <w:r w:rsidRPr="00545A0D">
        <w:rPr>
          <w:rFonts w:ascii="Arial" w:hAnsi="Arial" w:cs="Arial"/>
          <w:sz w:val="22"/>
          <w:szCs w:val="22"/>
        </w:rPr>
        <w:t>Ja piedāvājumu iesniedz piegādātāju apvienība, piedāvājumam pievieno visu apvienības d</w:t>
      </w:r>
      <w:r w:rsidR="00B83595" w:rsidRPr="00545A0D">
        <w:rPr>
          <w:rFonts w:ascii="Arial" w:hAnsi="Arial" w:cs="Arial"/>
          <w:sz w:val="22"/>
          <w:szCs w:val="22"/>
        </w:rPr>
        <w:t>alībnieku parakstītu vienošanos</w:t>
      </w:r>
      <w:r w:rsidRPr="00545A0D">
        <w:rPr>
          <w:rFonts w:ascii="Arial" w:hAnsi="Arial" w:cs="Arial"/>
          <w:sz w:val="22"/>
          <w:szCs w:val="22"/>
        </w:rPr>
        <w:t xml:space="preserve"> par kopīga piedāvājuma iesniegšanu. Vienošanās dokumentā jānorāda arī </w:t>
      </w:r>
      <w:bookmarkStart w:id="11" w:name="OLE_LINK2"/>
      <w:bookmarkStart w:id="12" w:name="OLE_LINK1"/>
      <w:r w:rsidRPr="00545A0D">
        <w:rPr>
          <w:rFonts w:ascii="Arial" w:hAnsi="Arial" w:cs="Arial"/>
          <w:sz w:val="22"/>
          <w:szCs w:val="22"/>
        </w:rPr>
        <w:t>katra piegādātāju apvienības dalībnieka</w:t>
      </w:r>
      <w:bookmarkEnd w:id="11"/>
      <w:bookmarkEnd w:id="12"/>
      <w:r w:rsidRPr="00545A0D">
        <w:rPr>
          <w:rFonts w:ascii="Arial" w:hAnsi="Arial" w:cs="Arial"/>
          <w:sz w:val="22"/>
          <w:szCs w:val="22"/>
        </w:rPr>
        <w:t xml:space="preserve"> veicamo darba daļu līguma izpildē</w:t>
      </w:r>
      <w:r w:rsidR="001512C9" w:rsidRPr="00545A0D">
        <w:rPr>
          <w:rFonts w:ascii="Arial" w:hAnsi="Arial" w:cs="Arial"/>
          <w:sz w:val="22"/>
          <w:szCs w:val="22"/>
        </w:rPr>
        <w:t>.</w:t>
      </w:r>
    </w:p>
    <w:p w14:paraId="2179C4EF" w14:textId="6D2D8F59" w:rsidR="006340B8" w:rsidRPr="00053DF6" w:rsidRDefault="006340B8" w:rsidP="00DB3B4B">
      <w:pPr>
        <w:numPr>
          <w:ilvl w:val="2"/>
          <w:numId w:val="3"/>
        </w:numPr>
        <w:tabs>
          <w:tab w:val="clear" w:pos="720"/>
          <w:tab w:val="num" w:pos="873"/>
        </w:tabs>
        <w:suppressAutoHyphens w:val="0"/>
        <w:ind w:left="1276" w:hanging="709"/>
        <w:jc w:val="both"/>
        <w:rPr>
          <w:rFonts w:ascii="Arial" w:hAnsi="Arial" w:cs="Arial"/>
          <w:sz w:val="22"/>
          <w:szCs w:val="22"/>
        </w:rPr>
      </w:pPr>
      <w:r w:rsidRPr="00053DF6">
        <w:rPr>
          <w:rFonts w:ascii="Arial" w:hAnsi="Arial" w:cs="Arial"/>
          <w:sz w:val="22"/>
          <w:szCs w:val="22"/>
        </w:rPr>
        <w:t xml:space="preserve">Apliecinājums, ka pretendents ne vairāk kā 3 (trīs) iepriekšējos gados </w:t>
      </w:r>
      <w:r w:rsidRPr="00053DF6">
        <w:rPr>
          <w:rFonts w:ascii="Arial" w:hAnsi="Arial" w:cs="Arial"/>
          <w:bCs/>
          <w:sz w:val="22"/>
          <w:szCs w:val="22"/>
        </w:rPr>
        <w:t>(t.i., 20</w:t>
      </w:r>
      <w:r w:rsidR="000B7CAB" w:rsidRPr="00053DF6">
        <w:rPr>
          <w:rFonts w:ascii="Arial" w:hAnsi="Arial" w:cs="Arial"/>
          <w:bCs/>
          <w:sz w:val="22"/>
          <w:szCs w:val="22"/>
        </w:rPr>
        <w:t>2</w:t>
      </w:r>
      <w:r w:rsidR="00816429" w:rsidRPr="00053DF6">
        <w:rPr>
          <w:rFonts w:ascii="Arial" w:hAnsi="Arial" w:cs="Arial"/>
          <w:bCs/>
          <w:sz w:val="22"/>
          <w:szCs w:val="22"/>
        </w:rPr>
        <w:t>1</w:t>
      </w:r>
      <w:r w:rsidRPr="00053DF6">
        <w:rPr>
          <w:rFonts w:ascii="Arial" w:hAnsi="Arial" w:cs="Arial"/>
          <w:bCs/>
          <w:sz w:val="22"/>
          <w:szCs w:val="22"/>
        </w:rPr>
        <w:t>., 202</w:t>
      </w:r>
      <w:r w:rsidR="00816429" w:rsidRPr="00053DF6">
        <w:rPr>
          <w:rFonts w:ascii="Arial" w:hAnsi="Arial" w:cs="Arial"/>
          <w:bCs/>
          <w:sz w:val="22"/>
          <w:szCs w:val="22"/>
        </w:rPr>
        <w:t>2</w:t>
      </w:r>
      <w:r w:rsidRPr="00053DF6">
        <w:rPr>
          <w:rFonts w:ascii="Arial" w:hAnsi="Arial" w:cs="Arial"/>
          <w:bCs/>
          <w:sz w:val="22"/>
          <w:szCs w:val="22"/>
        </w:rPr>
        <w:t>., 202</w:t>
      </w:r>
      <w:r w:rsidR="00816429" w:rsidRPr="00053DF6">
        <w:rPr>
          <w:rFonts w:ascii="Arial" w:hAnsi="Arial" w:cs="Arial"/>
          <w:bCs/>
          <w:sz w:val="22"/>
          <w:szCs w:val="22"/>
        </w:rPr>
        <w:t>3</w:t>
      </w:r>
      <w:r w:rsidRPr="00053DF6">
        <w:rPr>
          <w:rFonts w:ascii="Arial" w:hAnsi="Arial" w:cs="Arial"/>
          <w:bCs/>
          <w:sz w:val="22"/>
          <w:szCs w:val="22"/>
        </w:rPr>
        <w:t>. un 202</w:t>
      </w:r>
      <w:r w:rsidR="00816429" w:rsidRPr="00053DF6">
        <w:rPr>
          <w:rFonts w:ascii="Arial" w:hAnsi="Arial" w:cs="Arial"/>
          <w:bCs/>
          <w:sz w:val="22"/>
          <w:szCs w:val="22"/>
        </w:rPr>
        <w:t>4</w:t>
      </w:r>
      <w:r w:rsidRPr="00053DF6">
        <w:rPr>
          <w:rFonts w:ascii="Arial" w:hAnsi="Arial" w:cs="Arial"/>
          <w:bCs/>
          <w:sz w:val="22"/>
          <w:szCs w:val="22"/>
        </w:rPr>
        <w:t>.</w:t>
      </w:r>
      <w:r w:rsidR="00D01CB1" w:rsidRPr="00053DF6">
        <w:rPr>
          <w:rFonts w:ascii="Arial" w:hAnsi="Arial" w:cs="Arial"/>
          <w:bCs/>
          <w:sz w:val="22"/>
          <w:szCs w:val="22"/>
        </w:rPr>
        <w:t> </w:t>
      </w:r>
      <w:r w:rsidRPr="00053DF6">
        <w:rPr>
          <w:rFonts w:ascii="Arial" w:hAnsi="Arial" w:cs="Arial"/>
          <w:bCs/>
          <w:sz w:val="22"/>
          <w:szCs w:val="22"/>
        </w:rPr>
        <w:t xml:space="preserve">gadā līdz piedāvājuma iesniegšanas dienai) ir </w:t>
      </w:r>
      <w:r w:rsidRPr="00053DF6">
        <w:rPr>
          <w:rFonts w:ascii="Arial" w:hAnsi="Arial" w:cs="Arial"/>
          <w:sz w:val="22"/>
          <w:szCs w:val="22"/>
        </w:rPr>
        <w:t xml:space="preserve">sekmīgi īstenojis </w:t>
      </w:r>
      <w:r w:rsidR="000328C7" w:rsidRPr="00053DF6">
        <w:rPr>
          <w:rFonts w:ascii="Arial" w:hAnsi="Arial" w:cs="Arial"/>
          <w:sz w:val="22"/>
          <w:szCs w:val="22"/>
        </w:rPr>
        <w:t>(</w:t>
      </w:r>
      <w:bookmarkStart w:id="13" w:name="_Hlk166061030"/>
      <w:r w:rsidR="00E55477" w:rsidRPr="00053DF6">
        <w:rPr>
          <w:rFonts w:ascii="Arial" w:hAnsi="Arial" w:cs="Arial"/>
          <w:sz w:val="22"/>
          <w:szCs w:val="22"/>
        </w:rPr>
        <w:t>Izstrādāts būvprojekts ir akceptēts būvvaldē. Ā</w:t>
      </w:r>
      <w:r w:rsidR="00E55477" w:rsidRPr="00053DF6">
        <w:rPr>
          <w:rFonts w:ascii="Arial" w:hAnsi="Arial" w:cs="Arial"/>
          <w:sz w:val="22"/>
          <w:szCs w:val="22"/>
          <w:lang w:eastAsia="en-GB"/>
        </w:rPr>
        <w:t>rvalstu pretendentu gadījumā būvprojektam jābūt saskaņotam ārvalsts atbildīgajā institūcijā, ja to paredz attiecīgās ārvalsts normatīvie akti.</w:t>
      </w:r>
      <w:r w:rsidR="00E55477" w:rsidRPr="00053DF6">
        <w:rPr>
          <w:rFonts w:ascii="Arial" w:hAnsi="Arial" w:cs="Arial"/>
          <w:sz w:val="22"/>
          <w:szCs w:val="22"/>
        </w:rPr>
        <w:t>)</w:t>
      </w:r>
      <w:bookmarkEnd w:id="13"/>
      <w:r w:rsidR="000328C7" w:rsidRPr="00053DF6">
        <w:rPr>
          <w:rFonts w:ascii="Arial" w:hAnsi="Arial" w:cs="Arial"/>
          <w:sz w:val="22"/>
          <w:szCs w:val="22"/>
        </w:rPr>
        <w:t xml:space="preserve"> </w:t>
      </w:r>
      <w:r w:rsidRPr="00053DF6">
        <w:rPr>
          <w:rFonts w:ascii="Arial" w:hAnsi="Arial" w:cs="Arial"/>
          <w:sz w:val="22"/>
          <w:szCs w:val="22"/>
        </w:rPr>
        <w:t xml:space="preserve">vismaz </w:t>
      </w:r>
      <w:r w:rsidR="00D01F92" w:rsidRPr="00053DF6">
        <w:rPr>
          <w:rFonts w:ascii="Arial" w:hAnsi="Arial" w:cs="Arial"/>
          <w:sz w:val="22"/>
          <w:szCs w:val="22"/>
        </w:rPr>
        <w:t>1</w:t>
      </w:r>
      <w:r w:rsidRPr="00053DF6">
        <w:rPr>
          <w:rFonts w:ascii="Arial" w:hAnsi="Arial" w:cs="Arial"/>
          <w:sz w:val="22"/>
          <w:szCs w:val="22"/>
        </w:rPr>
        <w:t xml:space="preserve"> (</w:t>
      </w:r>
      <w:r w:rsidR="00D01F92" w:rsidRPr="00053DF6">
        <w:rPr>
          <w:rFonts w:ascii="Arial" w:hAnsi="Arial" w:cs="Arial"/>
          <w:sz w:val="22"/>
          <w:szCs w:val="22"/>
        </w:rPr>
        <w:t>vienu</w:t>
      </w:r>
      <w:r w:rsidRPr="00053DF6">
        <w:rPr>
          <w:rFonts w:ascii="Arial" w:hAnsi="Arial" w:cs="Arial"/>
          <w:sz w:val="22"/>
          <w:szCs w:val="22"/>
        </w:rPr>
        <w:t xml:space="preserve">) iepirkuma </w:t>
      </w:r>
      <w:r w:rsidR="001D607A" w:rsidRPr="00053DF6">
        <w:rPr>
          <w:rFonts w:ascii="Arial" w:hAnsi="Arial" w:cs="Arial"/>
          <w:sz w:val="22"/>
          <w:szCs w:val="22"/>
        </w:rPr>
        <w:t>priekšmetam</w:t>
      </w:r>
      <w:r w:rsidRPr="00053DF6">
        <w:rPr>
          <w:rFonts w:ascii="Arial" w:hAnsi="Arial" w:cs="Arial"/>
          <w:sz w:val="22"/>
          <w:szCs w:val="22"/>
        </w:rPr>
        <w:t xml:space="preserve"> līdzvērtīgu pakalpojumu</w:t>
      </w:r>
      <w:r w:rsidR="00E8174F" w:rsidRPr="00053DF6">
        <w:rPr>
          <w:rFonts w:ascii="Arial" w:hAnsi="Arial" w:cs="Arial"/>
          <w:sz w:val="22"/>
          <w:szCs w:val="22"/>
        </w:rPr>
        <w:t xml:space="preserve"> (līdzvērtīgu </w:t>
      </w:r>
      <w:r w:rsidR="000328C7" w:rsidRPr="00053DF6">
        <w:rPr>
          <w:rFonts w:ascii="Arial" w:hAnsi="Arial" w:cs="Arial"/>
          <w:sz w:val="22"/>
          <w:szCs w:val="22"/>
        </w:rPr>
        <w:t>būv</w:t>
      </w:r>
      <w:r w:rsidR="00E8174F" w:rsidRPr="00053DF6">
        <w:rPr>
          <w:rFonts w:ascii="Arial" w:hAnsi="Arial" w:cs="Arial"/>
          <w:sz w:val="22"/>
          <w:szCs w:val="22"/>
        </w:rPr>
        <w:t>projektu)</w:t>
      </w:r>
      <w:r w:rsidRPr="00053DF6">
        <w:rPr>
          <w:rFonts w:ascii="Arial" w:hAnsi="Arial" w:cs="Arial"/>
          <w:sz w:val="22"/>
          <w:szCs w:val="22"/>
        </w:rPr>
        <w:t xml:space="preserve"> (</w:t>
      </w:r>
      <w:r w:rsidR="0097574D" w:rsidRPr="00053DF6">
        <w:rPr>
          <w:rFonts w:ascii="Arial" w:hAnsi="Arial" w:cs="Arial"/>
          <w:sz w:val="22"/>
          <w:szCs w:val="22"/>
        </w:rPr>
        <w:t>6</w:t>
      </w:r>
      <w:r w:rsidRPr="00053DF6">
        <w:rPr>
          <w:rFonts w:ascii="Arial" w:hAnsi="Arial" w:cs="Arial"/>
          <w:sz w:val="22"/>
          <w:szCs w:val="22"/>
        </w:rPr>
        <w:t>.</w:t>
      </w:r>
      <w:r w:rsidR="00D01CB1" w:rsidRPr="00053DF6">
        <w:rPr>
          <w:rFonts w:ascii="Arial" w:hAnsi="Arial" w:cs="Arial"/>
          <w:sz w:val="22"/>
          <w:szCs w:val="22"/>
        </w:rPr>
        <w:t> </w:t>
      </w:r>
      <w:r w:rsidRPr="00053DF6">
        <w:rPr>
          <w:rFonts w:ascii="Arial" w:hAnsi="Arial" w:cs="Arial"/>
          <w:sz w:val="22"/>
          <w:szCs w:val="22"/>
        </w:rPr>
        <w:t>pielikums). Šī iepirkuma ietvaros par līdzvērtīgu pakalpojumu</w:t>
      </w:r>
      <w:r w:rsidR="00E8174F" w:rsidRPr="00053DF6">
        <w:rPr>
          <w:rFonts w:ascii="Arial" w:hAnsi="Arial" w:cs="Arial"/>
          <w:sz w:val="22"/>
          <w:szCs w:val="22"/>
        </w:rPr>
        <w:t xml:space="preserve"> (līdzvērtīgu </w:t>
      </w:r>
      <w:r w:rsidR="000328C7" w:rsidRPr="00053DF6">
        <w:rPr>
          <w:rFonts w:ascii="Arial" w:hAnsi="Arial" w:cs="Arial"/>
          <w:sz w:val="22"/>
          <w:szCs w:val="22"/>
        </w:rPr>
        <w:t>būv</w:t>
      </w:r>
      <w:r w:rsidR="00E8174F" w:rsidRPr="00053DF6">
        <w:rPr>
          <w:rFonts w:ascii="Arial" w:hAnsi="Arial" w:cs="Arial"/>
          <w:sz w:val="22"/>
          <w:szCs w:val="22"/>
        </w:rPr>
        <w:t>projektu)</w:t>
      </w:r>
      <w:r w:rsidRPr="00053DF6">
        <w:rPr>
          <w:rFonts w:ascii="Arial" w:hAnsi="Arial" w:cs="Arial"/>
          <w:sz w:val="22"/>
          <w:szCs w:val="22"/>
        </w:rPr>
        <w:t xml:space="preserve"> tiks uzskatīts tāds pakalpojums, kas atbilst šādiem raksturlielumiem:</w:t>
      </w:r>
    </w:p>
    <w:p w14:paraId="0CE7C39C" w14:textId="63B045A4" w:rsidR="00655FB4" w:rsidRPr="001562B5" w:rsidRDefault="000328C7" w:rsidP="00A872F3">
      <w:pPr>
        <w:pStyle w:val="ListParagraph"/>
        <w:numPr>
          <w:ilvl w:val="0"/>
          <w:numId w:val="23"/>
        </w:numPr>
        <w:suppressAutoHyphens w:val="0"/>
        <w:spacing w:after="120" w:line="259" w:lineRule="auto"/>
        <w:ind w:left="1996" w:hanging="425"/>
        <w:jc w:val="both"/>
        <w:rPr>
          <w:rFonts w:ascii="Arial" w:eastAsia="Calibri" w:hAnsi="Arial" w:cs="Arial"/>
          <w:lang w:eastAsia="ar-SA"/>
        </w:rPr>
      </w:pPr>
      <w:bookmarkStart w:id="14" w:name="_Hlk166506099"/>
      <w:r w:rsidRPr="00053DF6">
        <w:rPr>
          <w:rFonts w:ascii="Arial" w:eastAsia="Calibri" w:hAnsi="Arial" w:cs="Arial"/>
          <w:lang w:eastAsia="ar-SA"/>
        </w:rPr>
        <w:t xml:space="preserve">projektēšanas veids – publiskas ēkas </w:t>
      </w:r>
      <w:r w:rsidRPr="001562B5">
        <w:rPr>
          <w:rFonts w:ascii="Arial" w:eastAsia="Calibri" w:hAnsi="Arial" w:cs="Arial"/>
          <w:lang w:eastAsia="ar-SA"/>
        </w:rPr>
        <w:t>(ēka, kurā vairāk nekā 50 % ēkas kopējās platības ir publiskas telpas (publiska telpa – nedzīvojama telpa</w:t>
      </w:r>
      <w:r w:rsidR="00A872F3" w:rsidRPr="001562B5">
        <w:rPr>
          <w:rFonts w:ascii="Arial" w:hAnsi="Arial" w:cs="Arial"/>
          <w:shd w:val="clear" w:color="auto" w:fill="FFFFFF"/>
        </w:rPr>
        <w:t xml:space="preserve"> (izņemot ražošanas, tehniskās un līdzīga lietojuma telpas)</w:t>
      </w:r>
      <w:r w:rsidRPr="001562B5">
        <w:rPr>
          <w:rFonts w:ascii="Arial" w:eastAsia="Calibri" w:hAnsi="Arial" w:cs="Arial"/>
          <w:lang w:eastAsia="ar-SA"/>
        </w:rPr>
        <w:t>, kurā strādā darbinieki vai dažādus pakalpojumus var saņemt apmeklētāji</w:t>
      </w:r>
      <w:r w:rsidR="00A872F3" w:rsidRPr="001562B5">
        <w:rPr>
          <w:rFonts w:ascii="Arial" w:eastAsia="Calibri" w:hAnsi="Arial" w:cs="Arial"/>
          <w:lang w:eastAsia="ar-SA"/>
        </w:rPr>
        <w:t xml:space="preserve"> </w:t>
      </w:r>
      <w:r w:rsidR="00A872F3" w:rsidRPr="001562B5">
        <w:rPr>
          <w:rFonts w:ascii="Arial" w:hAnsi="Arial" w:cs="Arial"/>
          <w:shd w:val="clear" w:color="auto" w:fill="FFFFFF"/>
        </w:rPr>
        <w:t xml:space="preserve">(piemēram, skatītāji, pacienti, klienti, pircēji, pasažieri, studenti, audzēkņi) </w:t>
      </w:r>
      <w:r w:rsidRPr="001562B5">
        <w:rPr>
          <w:rFonts w:ascii="Arial" w:eastAsia="Calibri" w:hAnsi="Arial" w:cs="Arial"/>
          <w:lang w:eastAsia="ar-SA"/>
        </w:rPr>
        <w:t xml:space="preserve">vai telpas publiskas funkcijas nodrošināšanai) </w:t>
      </w:r>
      <w:r w:rsidR="000850EE">
        <w:rPr>
          <w:rFonts w:ascii="Arial" w:eastAsia="Calibri" w:hAnsi="Arial" w:cs="Arial"/>
          <w:lang w:eastAsia="ar-SA"/>
        </w:rPr>
        <w:t xml:space="preserve">jaunbūve vai </w:t>
      </w:r>
      <w:r w:rsidRPr="001562B5">
        <w:rPr>
          <w:rFonts w:ascii="Arial" w:eastAsia="Calibri" w:hAnsi="Arial" w:cs="Arial"/>
          <w:lang w:eastAsia="ar-SA"/>
        </w:rPr>
        <w:t xml:space="preserve">pārbūve, kas ietver projektēšanas darbus, </w:t>
      </w:r>
      <w:r w:rsidR="008B3C77" w:rsidRPr="001562B5">
        <w:rPr>
          <w:rFonts w:ascii="Arial" w:eastAsia="Calibri" w:hAnsi="Arial" w:cs="Arial"/>
          <w:lang w:eastAsia="ar-SA"/>
        </w:rPr>
        <w:t xml:space="preserve">kas saistīti ar </w:t>
      </w:r>
      <w:r w:rsidR="00A35D08" w:rsidRPr="001562B5">
        <w:rPr>
          <w:rFonts w:ascii="Arial" w:eastAsia="Calibri" w:hAnsi="Arial" w:cs="Arial"/>
          <w:lang w:eastAsia="ar-SA"/>
        </w:rPr>
        <w:t>vides pieejamības nodrošināšanu</w:t>
      </w:r>
      <w:r w:rsidR="0073265D" w:rsidRPr="001562B5">
        <w:rPr>
          <w:rFonts w:ascii="Arial" w:eastAsia="Calibri" w:hAnsi="Arial" w:cs="Arial"/>
          <w:shd w:val="clear" w:color="auto" w:fill="FFFFFF"/>
          <w:lang w:eastAsia="ar-SA"/>
        </w:rPr>
        <w:t>.</w:t>
      </w:r>
    </w:p>
    <w:p w14:paraId="0B2DCBD2" w14:textId="32C0A176" w:rsidR="001D607A" w:rsidRPr="00053DF6" w:rsidRDefault="001D607A" w:rsidP="00DB3B4B">
      <w:pPr>
        <w:spacing w:after="120"/>
        <w:ind w:left="1276"/>
        <w:jc w:val="both"/>
        <w:rPr>
          <w:rFonts w:ascii="Arial" w:eastAsiaTheme="minorHAnsi" w:hAnsi="Arial" w:cs="Arial"/>
          <w:sz w:val="22"/>
          <w:szCs w:val="22"/>
          <w:lang w:eastAsia="en-US"/>
        </w:rPr>
      </w:pPr>
      <w:bookmarkStart w:id="15" w:name="_Hlk165301131"/>
      <w:bookmarkEnd w:id="14"/>
      <w:r w:rsidRPr="00053DF6">
        <w:rPr>
          <w:rFonts w:ascii="Arial" w:eastAsiaTheme="minorHAnsi" w:hAnsi="Arial" w:cs="Arial"/>
          <w:sz w:val="22"/>
          <w:szCs w:val="22"/>
          <w:lang w:eastAsia="en-US"/>
        </w:rPr>
        <w:t xml:space="preserve">Apliecinājumam pievienot projektēto objektu, kas tiek uzskatīti par līdzvērtīgiem, atsauksmes no objekta pasūtītāja par veiktajiem projektēšanas pakalpojumiem ar </w:t>
      </w:r>
      <w:r w:rsidRPr="00053DF6">
        <w:rPr>
          <w:rFonts w:ascii="Arial" w:eastAsiaTheme="minorHAnsi" w:hAnsi="Arial" w:cs="Arial"/>
          <w:sz w:val="22"/>
          <w:szCs w:val="22"/>
          <w:lang w:eastAsia="en-US"/>
        </w:rPr>
        <w:lastRenderedPageBreak/>
        <w:t>norādi par atbilstību līdzvērtīgu objektu raksturlielumiem</w:t>
      </w:r>
      <w:r w:rsidRPr="00053DF6">
        <w:rPr>
          <w:rFonts w:ascii="Arial" w:hAnsi="Arial" w:cs="Arial"/>
          <w:sz w:val="22"/>
          <w:szCs w:val="22"/>
        </w:rPr>
        <w:t xml:space="preserve"> vai </w:t>
      </w:r>
      <w:r w:rsidRPr="00053DF6">
        <w:rPr>
          <w:rFonts w:ascii="Arial" w:eastAsiaTheme="minorHAnsi" w:hAnsi="Arial" w:cs="Arial"/>
          <w:sz w:val="22"/>
          <w:szCs w:val="22"/>
          <w:lang w:eastAsia="en-US"/>
        </w:rPr>
        <w:t>līdzvērtīgu dokumentu, kas apliecina nolikuma 5.1.4.</w:t>
      </w:r>
      <w:r w:rsidR="00D01CB1" w:rsidRPr="00053DF6">
        <w:rPr>
          <w:rFonts w:ascii="Arial" w:eastAsiaTheme="minorHAnsi" w:hAnsi="Arial" w:cs="Arial"/>
          <w:sz w:val="22"/>
          <w:szCs w:val="22"/>
          <w:lang w:eastAsia="en-US"/>
        </w:rPr>
        <w:t> </w:t>
      </w:r>
      <w:r w:rsidRPr="00053DF6">
        <w:rPr>
          <w:rFonts w:ascii="Arial" w:eastAsiaTheme="minorHAnsi" w:hAnsi="Arial" w:cs="Arial"/>
          <w:sz w:val="22"/>
          <w:szCs w:val="22"/>
          <w:lang w:eastAsia="en-US"/>
        </w:rPr>
        <w:t>apakšpunktā visu prasīto darba pieredzes nosacījumu izpildi.</w:t>
      </w:r>
    </w:p>
    <w:bookmarkEnd w:id="15"/>
    <w:p w14:paraId="19A53185" w14:textId="5EF486AB" w:rsidR="001D607A" w:rsidRPr="00053DF6" w:rsidRDefault="001C3062" w:rsidP="00655FB4">
      <w:pPr>
        <w:pStyle w:val="ListParagraph"/>
        <w:numPr>
          <w:ilvl w:val="2"/>
          <w:numId w:val="3"/>
        </w:numPr>
        <w:suppressAutoHyphens w:val="0"/>
        <w:spacing w:after="0" w:line="259" w:lineRule="auto"/>
        <w:ind w:left="1276" w:hanging="709"/>
        <w:jc w:val="both"/>
        <w:rPr>
          <w:rFonts w:ascii="Arial" w:eastAsia="Calibri" w:hAnsi="Arial" w:cs="Arial"/>
          <w:lang w:eastAsia="ar-SA"/>
        </w:rPr>
      </w:pPr>
      <w:r w:rsidRPr="00053DF6">
        <w:rPr>
          <w:rFonts w:ascii="Arial" w:hAnsi="Arial" w:cs="Arial"/>
        </w:rPr>
        <w:t>Apliecinājums par d</w:t>
      </w:r>
      <w:r w:rsidRPr="00053DF6">
        <w:rPr>
          <w:rFonts w:ascii="Arial" w:hAnsi="Arial"/>
        </w:rPr>
        <w:t>arbu izpildē</w:t>
      </w:r>
      <w:r w:rsidRPr="00053DF6">
        <w:rPr>
          <w:rFonts w:ascii="Arial" w:hAnsi="Arial" w:cs="Arial"/>
        </w:rPr>
        <w:t xml:space="preserve"> iesaistāmajiem </w:t>
      </w:r>
      <w:r w:rsidRPr="00053DF6">
        <w:rPr>
          <w:rFonts w:ascii="Arial" w:hAnsi="Arial"/>
          <w:u w:val="single"/>
        </w:rPr>
        <w:t xml:space="preserve">nepieciešamajiem sertificētajiem speciālistiem </w:t>
      </w:r>
      <w:r w:rsidR="001D607A" w:rsidRPr="00053DF6">
        <w:rPr>
          <w:rFonts w:ascii="Arial" w:eastAsiaTheme="minorHAnsi" w:hAnsi="Arial" w:cs="Arial"/>
          <w:lang w:eastAsia="en-US"/>
        </w:rPr>
        <w:t xml:space="preserve">(nolikuma </w:t>
      </w:r>
      <w:r w:rsidR="0097574D" w:rsidRPr="00053DF6">
        <w:rPr>
          <w:rFonts w:ascii="Arial" w:eastAsiaTheme="minorHAnsi" w:hAnsi="Arial" w:cs="Arial"/>
          <w:lang w:eastAsia="en-US"/>
        </w:rPr>
        <w:t>7</w:t>
      </w:r>
      <w:r w:rsidR="001D607A" w:rsidRPr="00053DF6">
        <w:rPr>
          <w:rFonts w:ascii="Arial" w:eastAsiaTheme="minorHAnsi" w:hAnsi="Arial" w:cs="Arial"/>
          <w:lang w:eastAsia="en-US"/>
        </w:rPr>
        <w:t>.</w:t>
      </w:r>
      <w:r w:rsidR="00D01CB1" w:rsidRPr="00053DF6">
        <w:rPr>
          <w:rFonts w:ascii="Arial" w:eastAsiaTheme="minorHAnsi" w:hAnsi="Arial" w:cs="Arial"/>
          <w:lang w:eastAsia="en-US"/>
        </w:rPr>
        <w:t> </w:t>
      </w:r>
      <w:r w:rsidR="001D607A" w:rsidRPr="00053DF6">
        <w:rPr>
          <w:rFonts w:ascii="Arial" w:eastAsiaTheme="minorHAnsi" w:hAnsi="Arial" w:cs="Arial"/>
          <w:lang w:eastAsia="en-US"/>
        </w:rPr>
        <w:t xml:space="preserve">pielikums): </w:t>
      </w:r>
    </w:p>
    <w:p w14:paraId="42DDBBD7" w14:textId="19548D8F" w:rsidR="001D607A" w:rsidRPr="00053DF6" w:rsidRDefault="001D607A" w:rsidP="00EC7B4C">
      <w:pPr>
        <w:pStyle w:val="ListParagraph"/>
        <w:numPr>
          <w:ilvl w:val="0"/>
          <w:numId w:val="24"/>
        </w:numPr>
        <w:suppressAutoHyphens w:val="0"/>
        <w:spacing w:after="0" w:line="240" w:lineRule="auto"/>
        <w:ind w:left="1843" w:hanging="425"/>
        <w:jc w:val="both"/>
        <w:rPr>
          <w:rFonts w:ascii="Arial" w:eastAsia="Calibri" w:hAnsi="Arial" w:cs="Arial"/>
          <w:lang w:eastAsia="ar-SA"/>
        </w:rPr>
      </w:pPr>
      <w:bookmarkStart w:id="16" w:name="_Hlk149032001"/>
      <w:r w:rsidRPr="00053DF6">
        <w:rPr>
          <w:rFonts w:ascii="Arial" w:eastAsia="Calibri" w:hAnsi="Arial" w:cs="Arial"/>
          <w:lang w:eastAsia="ar-SA"/>
        </w:rPr>
        <w:t>vismaz viens speciālists</w:t>
      </w:r>
      <w:r w:rsidR="003D1603" w:rsidRPr="00053DF6">
        <w:rPr>
          <w:rFonts w:ascii="Arial" w:eastAsia="Calibri" w:hAnsi="Arial" w:cs="Arial"/>
          <w:lang w:eastAsia="ar-SA"/>
        </w:rPr>
        <w:t xml:space="preserve"> ar spēkā esošu sertifikātu</w:t>
      </w:r>
      <w:r w:rsidRPr="00053DF6">
        <w:rPr>
          <w:rFonts w:ascii="Arial" w:eastAsia="Calibri" w:hAnsi="Arial" w:cs="Arial"/>
          <w:lang w:eastAsia="ar-SA"/>
        </w:rPr>
        <w:t xml:space="preserve"> arhitekta praksē;</w:t>
      </w:r>
    </w:p>
    <w:p w14:paraId="4F7BEF09" w14:textId="1BD160AE" w:rsidR="001D607A" w:rsidRPr="00053DF6" w:rsidRDefault="001D607A" w:rsidP="00EC7B4C">
      <w:pPr>
        <w:pStyle w:val="ListParagraph"/>
        <w:numPr>
          <w:ilvl w:val="0"/>
          <w:numId w:val="24"/>
        </w:numPr>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w:t>
      </w:r>
      <w:r w:rsidR="00231A0D" w:rsidRPr="00053DF6">
        <w:rPr>
          <w:rFonts w:ascii="Arial" w:eastAsia="Calibri" w:hAnsi="Arial" w:cs="Arial"/>
          <w:lang w:eastAsia="ar-SA"/>
        </w:rPr>
        <w:t xml:space="preserve">ar spēkā esošu sertifikātu </w:t>
      </w:r>
      <w:r w:rsidRPr="00053DF6">
        <w:rPr>
          <w:rFonts w:ascii="Arial" w:eastAsia="Calibri" w:hAnsi="Arial" w:cs="Arial"/>
          <w:lang w:eastAsia="ar-SA"/>
        </w:rPr>
        <w:t>ēku konstrukciju projektēšanā;</w:t>
      </w:r>
    </w:p>
    <w:p w14:paraId="1199E237" w14:textId="77777777" w:rsidR="002533EE" w:rsidRPr="00053DF6" w:rsidRDefault="001D607A" w:rsidP="00EC7B4C">
      <w:pPr>
        <w:pStyle w:val="ListParagraph"/>
        <w:numPr>
          <w:ilvl w:val="0"/>
          <w:numId w:val="24"/>
        </w:numPr>
        <w:tabs>
          <w:tab w:val="left" w:pos="1134"/>
        </w:tabs>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w:t>
      </w:r>
      <w:r w:rsidR="00231A0D" w:rsidRPr="00053DF6">
        <w:rPr>
          <w:rFonts w:ascii="Arial" w:eastAsia="Calibri" w:hAnsi="Arial" w:cs="Arial"/>
          <w:lang w:eastAsia="ar-SA"/>
        </w:rPr>
        <w:t xml:space="preserve">ar spēkā esošu sertifikātu </w:t>
      </w:r>
      <w:bookmarkStart w:id="17" w:name="_Hlk165292084"/>
      <w:r w:rsidRPr="00053DF6">
        <w:rPr>
          <w:rFonts w:ascii="Arial" w:eastAsia="Calibri" w:hAnsi="Arial" w:cs="Arial"/>
          <w:lang w:eastAsia="ar-SA"/>
        </w:rPr>
        <w:t>elektroietaišu</w:t>
      </w:r>
      <w:r w:rsidR="002533EE" w:rsidRPr="00053DF6">
        <w:rPr>
          <w:rFonts w:ascii="Arial" w:eastAsia="Calibri" w:hAnsi="Arial" w:cs="Arial"/>
          <w:lang w:eastAsia="ar-SA"/>
        </w:rPr>
        <w:t xml:space="preserve"> projektēšanā</w:t>
      </w:r>
      <w:bookmarkEnd w:id="17"/>
      <w:r w:rsidR="002533EE" w:rsidRPr="00053DF6">
        <w:rPr>
          <w:rFonts w:ascii="Arial" w:eastAsia="Calibri" w:hAnsi="Arial" w:cs="Arial"/>
          <w:lang w:eastAsia="ar-SA"/>
        </w:rPr>
        <w:t>;</w:t>
      </w:r>
      <w:r w:rsidR="000328C7" w:rsidRPr="00053DF6">
        <w:rPr>
          <w:rFonts w:ascii="Arial" w:eastAsia="Calibri" w:hAnsi="Arial" w:cs="Arial"/>
          <w:lang w:eastAsia="ar-SA"/>
        </w:rPr>
        <w:t xml:space="preserve"> </w:t>
      </w:r>
      <w:r w:rsidRPr="00053DF6">
        <w:rPr>
          <w:rFonts w:ascii="Arial" w:eastAsia="Calibri" w:hAnsi="Arial" w:cs="Arial"/>
          <w:lang w:eastAsia="ar-SA"/>
        </w:rPr>
        <w:t xml:space="preserve"> </w:t>
      </w:r>
    </w:p>
    <w:p w14:paraId="608E147E" w14:textId="5302943F" w:rsidR="001D607A" w:rsidRPr="00053DF6" w:rsidRDefault="002533EE" w:rsidP="00EC7B4C">
      <w:pPr>
        <w:pStyle w:val="ListParagraph"/>
        <w:numPr>
          <w:ilvl w:val="0"/>
          <w:numId w:val="24"/>
        </w:numPr>
        <w:tabs>
          <w:tab w:val="left" w:pos="1134"/>
        </w:tabs>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ar spēkā esošu sertifikātu </w:t>
      </w:r>
      <w:r w:rsidR="000328C7" w:rsidRPr="00053DF6">
        <w:rPr>
          <w:rFonts w:ascii="Arial" w:eastAsia="Calibri" w:hAnsi="Arial" w:cs="Arial"/>
          <w:lang w:eastAsia="ar-SA"/>
        </w:rPr>
        <w:t xml:space="preserve">elektronisko sakaru sistēmu un tīklu </w:t>
      </w:r>
      <w:r w:rsidR="001D607A" w:rsidRPr="00053DF6">
        <w:rPr>
          <w:rFonts w:ascii="Arial" w:eastAsia="Calibri" w:hAnsi="Arial" w:cs="Arial"/>
          <w:lang w:eastAsia="ar-SA"/>
        </w:rPr>
        <w:t>projektēšanā;</w:t>
      </w:r>
    </w:p>
    <w:p w14:paraId="6FF4C98A" w14:textId="252045E4" w:rsidR="00A04E39" w:rsidRPr="00053DF6" w:rsidRDefault="00A04E39" w:rsidP="00EC7B4C">
      <w:pPr>
        <w:pStyle w:val="ListParagraph"/>
        <w:numPr>
          <w:ilvl w:val="0"/>
          <w:numId w:val="24"/>
        </w:numPr>
        <w:tabs>
          <w:tab w:val="left" w:pos="1134"/>
        </w:tabs>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vismaz viens speciālists ar spēkā esošu sertifikātu ūdensapgādes un kanalizācijas sistēmu projektēšanā, ieskaitot ugunsdzēsības sistēmas;</w:t>
      </w:r>
    </w:p>
    <w:p w14:paraId="65A7C601" w14:textId="6A8FFA92" w:rsidR="00A04E39" w:rsidRPr="00053DF6" w:rsidRDefault="00A04E39" w:rsidP="00EC7B4C">
      <w:pPr>
        <w:pStyle w:val="ListParagraph"/>
        <w:numPr>
          <w:ilvl w:val="0"/>
          <w:numId w:val="24"/>
        </w:numPr>
        <w:tabs>
          <w:tab w:val="left" w:pos="1134"/>
        </w:tabs>
        <w:suppressAutoHyphens w:val="0"/>
        <w:spacing w:after="12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ar spēkā esošu sertifikātu </w:t>
      </w:r>
      <w:bookmarkStart w:id="18" w:name="_Hlk165293340"/>
      <w:r w:rsidRPr="00053DF6">
        <w:rPr>
          <w:rFonts w:ascii="Arial" w:eastAsia="Calibri" w:hAnsi="Arial" w:cs="Arial"/>
          <w:lang w:eastAsia="ar-SA"/>
        </w:rPr>
        <w:t xml:space="preserve">siltumapgādes, ventilācijas un gaisa kondicionēšanas sistēmu </w:t>
      </w:r>
      <w:bookmarkEnd w:id="18"/>
      <w:r w:rsidRPr="00053DF6">
        <w:rPr>
          <w:rFonts w:ascii="Arial" w:eastAsia="Calibri" w:hAnsi="Arial" w:cs="Arial"/>
          <w:lang w:eastAsia="ar-SA"/>
        </w:rPr>
        <w:t xml:space="preserve">projektēšanā. </w:t>
      </w:r>
    </w:p>
    <w:bookmarkEnd w:id="16"/>
    <w:p w14:paraId="4321DECB" w14:textId="2A0BCA12" w:rsidR="00FC79AE" w:rsidRPr="00053DF6" w:rsidRDefault="00FC79AE" w:rsidP="00461BDC">
      <w:pPr>
        <w:pStyle w:val="ListParagraph"/>
        <w:spacing w:after="0" w:line="240" w:lineRule="auto"/>
        <w:ind w:left="1276" w:firstLine="567"/>
        <w:jc w:val="both"/>
        <w:rPr>
          <w:rFonts w:ascii="Arial" w:eastAsiaTheme="minorHAnsi" w:hAnsi="Arial" w:cs="Arial"/>
          <w:lang w:eastAsia="en-US"/>
        </w:rPr>
      </w:pPr>
      <w:r w:rsidRPr="00053DF6">
        <w:rPr>
          <w:rFonts w:ascii="Arial" w:eastAsiaTheme="minorHAnsi" w:hAnsi="Arial" w:cs="Arial"/>
          <w:lang w:eastAsia="en-US"/>
        </w:rPr>
        <w:t>Apliecinājumam</w:t>
      </w:r>
      <w:r w:rsidR="00020D90" w:rsidRPr="00053DF6">
        <w:rPr>
          <w:rFonts w:ascii="Arial" w:eastAsiaTheme="minorHAnsi" w:hAnsi="Arial" w:cs="Arial"/>
          <w:lang w:eastAsia="en-US"/>
        </w:rPr>
        <w:t xml:space="preserve"> (nolikuma 7.pielikumam)</w:t>
      </w:r>
      <w:r w:rsidRPr="00053DF6">
        <w:rPr>
          <w:rFonts w:ascii="Arial" w:eastAsiaTheme="minorHAnsi" w:hAnsi="Arial" w:cs="Arial"/>
          <w:lang w:eastAsia="en-US"/>
        </w:rPr>
        <w:t xml:space="preserve"> klāt pievienot bū</w:t>
      </w:r>
      <w:r w:rsidR="001E3CF5" w:rsidRPr="00053DF6">
        <w:rPr>
          <w:rFonts w:ascii="Arial" w:eastAsiaTheme="minorHAnsi" w:hAnsi="Arial" w:cs="Arial"/>
          <w:lang w:eastAsia="en-US"/>
        </w:rPr>
        <w:t>v</w:t>
      </w:r>
      <w:r w:rsidRPr="00053DF6">
        <w:rPr>
          <w:rFonts w:ascii="Arial" w:eastAsiaTheme="minorHAnsi" w:hAnsi="Arial" w:cs="Arial"/>
          <w:lang w:eastAsia="en-US"/>
        </w:rPr>
        <w:t>speciālistu</w:t>
      </w:r>
      <w:r w:rsidR="00020D90" w:rsidRPr="00053DF6">
        <w:rPr>
          <w:rFonts w:ascii="Arial" w:eastAsiaTheme="minorHAnsi" w:hAnsi="Arial" w:cs="Arial"/>
          <w:lang w:eastAsia="en-US"/>
        </w:rPr>
        <w:t xml:space="preserve"> pieredzi apliecinošos dokumentus (pasūtītāja atsauksme vai cits līdzvērtīgs dokuments, kas apliecina būvspeciālista pieredzi </w:t>
      </w:r>
      <w:r w:rsidR="00020D90" w:rsidRPr="00053DF6">
        <w:rPr>
          <w:rFonts w:ascii="Arial" w:hAnsi="Arial"/>
        </w:rPr>
        <w:t>atbilstoši nolikuma 6.3. punktā noteiktajiem saimnieciski visizdevīgākā piedāvājuma noteikšanas kritērijiem.</w:t>
      </w:r>
      <w:r w:rsidR="00020D90" w:rsidRPr="00053DF6">
        <w:rPr>
          <w:rFonts w:ascii="Arial" w:eastAsiaTheme="minorHAnsi" w:hAnsi="Arial" w:cs="Arial"/>
          <w:lang w:eastAsia="en-US"/>
        </w:rPr>
        <w:t xml:space="preserve"> </w:t>
      </w:r>
    </w:p>
    <w:p w14:paraId="02DE1669" w14:textId="18064215" w:rsidR="001D607A" w:rsidRPr="00053DF6" w:rsidRDefault="001D607A" w:rsidP="00655FB4">
      <w:pPr>
        <w:suppressAutoHyphens w:val="0"/>
        <w:ind w:left="1276" w:firstLine="567"/>
        <w:jc w:val="both"/>
        <w:rPr>
          <w:rFonts w:ascii="Arial" w:eastAsiaTheme="minorHAnsi" w:hAnsi="Arial" w:cs="Arial"/>
          <w:sz w:val="22"/>
          <w:szCs w:val="22"/>
          <w:lang w:eastAsia="en-US"/>
        </w:rPr>
      </w:pPr>
      <w:r w:rsidRPr="00053DF6">
        <w:rPr>
          <w:rFonts w:ascii="Arial" w:eastAsiaTheme="minorHAnsi" w:hAnsi="Arial" w:cs="Arial"/>
          <w:sz w:val="22"/>
          <w:szCs w:val="22"/>
          <w:lang w:eastAsia="en-US"/>
        </w:rPr>
        <w:t xml:space="preserve">Par Latvijā reģistrētu būvspeciālistu nodarbinātības faktu Pasūtītājs pārliecināsies Būvniecības informācijas sistēmā (BIS). </w:t>
      </w:r>
    </w:p>
    <w:p w14:paraId="1D0E5AF8" w14:textId="68783D3D" w:rsidR="001D607A" w:rsidRPr="00053DF6" w:rsidRDefault="001D607A" w:rsidP="00655FB4">
      <w:pPr>
        <w:suppressAutoHyphens w:val="0"/>
        <w:ind w:left="1276" w:firstLine="567"/>
        <w:jc w:val="both"/>
        <w:rPr>
          <w:rFonts w:ascii="Arial" w:eastAsiaTheme="minorHAnsi" w:hAnsi="Arial" w:cs="Arial"/>
          <w:sz w:val="22"/>
          <w:szCs w:val="22"/>
          <w:lang w:eastAsia="en-US"/>
        </w:rPr>
      </w:pPr>
      <w:bookmarkStart w:id="19" w:name="_Hlk106784934"/>
      <w:r w:rsidRPr="00053DF6">
        <w:rPr>
          <w:rFonts w:ascii="Arial" w:eastAsiaTheme="minorHAnsi" w:hAnsi="Arial" w:cs="Arial"/>
          <w:sz w:val="22"/>
          <w:szCs w:val="22"/>
          <w:lang w:eastAsia="en-US"/>
        </w:rPr>
        <w:t xml:space="preserve">Piesaistot ārvalstīs reģistrētu būvspeciālistu, piedāvājumam klāt jāpievieno darba līguma kopija vai apliecinājums, tajā norādot speciālista vārdu, uzvārdu, darba līguma </w:t>
      </w:r>
      <w:r w:rsidR="00D01CB1" w:rsidRPr="00053DF6">
        <w:rPr>
          <w:rFonts w:ascii="Arial" w:eastAsiaTheme="minorHAnsi" w:hAnsi="Arial" w:cs="Arial"/>
          <w:sz w:val="22"/>
          <w:szCs w:val="22"/>
          <w:lang w:eastAsia="en-US"/>
        </w:rPr>
        <w:t>N</w:t>
      </w:r>
      <w:r w:rsidRPr="00053DF6">
        <w:rPr>
          <w:rFonts w:ascii="Arial" w:eastAsiaTheme="minorHAnsi" w:hAnsi="Arial" w:cs="Arial"/>
          <w:sz w:val="22"/>
          <w:szCs w:val="22"/>
          <w:lang w:eastAsia="en-US"/>
        </w:rPr>
        <w:t>r., datumu un līguma termiņu).</w:t>
      </w:r>
    </w:p>
    <w:bookmarkEnd w:id="19"/>
    <w:p w14:paraId="7D1BB87C" w14:textId="636543ED" w:rsidR="001C3062" w:rsidRPr="00053DF6" w:rsidRDefault="001C3062" w:rsidP="001C3062">
      <w:pPr>
        <w:spacing w:before="80"/>
        <w:ind w:left="1418" w:firstLine="425"/>
        <w:jc w:val="both"/>
        <w:rPr>
          <w:rFonts w:ascii="Arial" w:hAnsi="Arial" w:cs="Arial"/>
          <w:sz w:val="22"/>
          <w:szCs w:val="22"/>
        </w:rPr>
      </w:pPr>
      <w:r w:rsidRPr="00053DF6">
        <w:rPr>
          <w:rFonts w:ascii="Arial" w:hAnsi="Arial" w:cs="Arial"/>
          <w:sz w:val="22"/>
          <w:szCs w:val="22"/>
        </w:rPr>
        <w:t xml:space="preserve">Ja šajā punktā noteiktais speciālists nav pretendenta darbinieks, bet ar viņu tiks slēgts uzņēmuma līgums vai tiks nodibinātas darba tiesiskās attiecības, lai nodrošinātu līguma izpildi gadījumā, ja iepirkuma procedūras rezultātā iepirkuma līguma slēgšanas tiesības tiktu piešķirtas pretendentam, tad ir jāiesniedz vienošanās starp pretendentu un speciālistu, kurā apliecina, ka starp pretendentu un speciālistu tiks nodibinātas darba tiesiskās attiecības vai noslēgts uzņēmuma līgums gadījumā, ja konkursa rezultātā iepirkuma līguma slēgšanas tiesības tiktu piešķirtas pretendentam, pie vienošanas pievienojot konkrēta speciālista </w:t>
      </w:r>
      <w:r w:rsidRPr="00053DF6">
        <w:rPr>
          <w:rFonts w:ascii="Arial" w:hAnsi="Arial"/>
          <w:sz w:val="22"/>
        </w:rPr>
        <w:t>būvprakses sertifikāta kopiju</w:t>
      </w:r>
      <w:r w:rsidRPr="00053DF6">
        <w:rPr>
          <w:rFonts w:ascii="Arial" w:hAnsi="Arial" w:cs="Arial"/>
          <w:sz w:val="22"/>
          <w:szCs w:val="22"/>
        </w:rPr>
        <w:t xml:space="preserve"> (noslēgtā uzņēmuma līguma / darba līguma apliecināta kopija vai apliecinājums par </w:t>
      </w:r>
      <w:r w:rsidR="00EE6BDB" w:rsidRPr="00053DF6">
        <w:rPr>
          <w:rFonts w:ascii="Arial" w:hAnsi="Arial" w:cs="Arial"/>
          <w:sz w:val="22"/>
          <w:szCs w:val="22"/>
        </w:rPr>
        <w:t>uzņēmuma līguma/</w:t>
      </w:r>
      <w:r w:rsidRPr="00053DF6">
        <w:rPr>
          <w:rFonts w:ascii="Arial" w:hAnsi="Arial" w:cs="Arial"/>
          <w:sz w:val="22"/>
          <w:szCs w:val="22"/>
        </w:rPr>
        <w:t>darba tiesisko attiecību nodibināšanu ar konkrēto speciālistu, norādot līguma Nr., datumu un līguma termiņu, ir jāiesniedz pasūtītājam pirms darbu izpildes līguma noslēgšanas).</w:t>
      </w:r>
    </w:p>
    <w:p w14:paraId="6686A433" w14:textId="44C4B486" w:rsidR="00B229DB" w:rsidRPr="00F50B24" w:rsidRDefault="00B229DB" w:rsidP="00655FB4">
      <w:pPr>
        <w:numPr>
          <w:ilvl w:val="2"/>
          <w:numId w:val="3"/>
        </w:numPr>
        <w:spacing w:before="120" w:after="120"/>
        <w:ind w:left="1276" w:hanging="709"/>
        <w:jc w:val="both"/>
        <w:rPr>
          <w:rFonts w:ascii="Arial" w:hAnsi="Arial"/>
          <w:sz w:val="22"/>
        </w:rPr>
      </w:pPr>
      <w:r w:rsidRPr="00053DF6">
        <w:rPr>
          <w:rFonts w:ascii="Arial" w:hAnsi="Arial" w:cs="Arial"/>
          <w:sz w:val="22"/>
          <w:szCs w:val="22"/>
        </w:rPr>
        <w:t>Gadījumā, ja pretendents darbu izpildē piesaista ārvalstu speciālistus</w:t>
      </w:r>
      <w:r w:rsidRPr="00216F94">
        <w:rPr>
          <w:rFonts w:ascii="Arial" w:hAnsi="Arial" w:cs="Arial"/>
          <w:sz w:val="22"/>
          <w:szCs w:val="22"/>
        </w:rPr>
        <w:t>,</w:t>
      </w:r>
      <w:r w:rsidRPr="00053DF6">
        <w:rPr>
          <w:rFonts w:ascii="Arial" w:hAnsi="Arial" w:cs="Arial"/>
          <w:sz w:val="22"/>
          <w:szCs w:val="22"/>
        </w:rPr>
        <w:t xml:space="preserve"> tas iesniedz apliecinājumu, ka tā piesaistītie speciālisti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r w:rsidR="00F50B24">
        <w:rPr>
          <w:rFonts w:ascii="Arial" w:hAnsi="Arial" w:cs="Arial"/>
          <w:sz w:val="22"/>
          <w:szCs w:val="22"/>
        </w:rPr>
        <w:t>, kā arī iesniegs atzīšanas institūcijas izsniegto atļauju par īslaicīgo pakalpojumu sniegšanu (vai arī atteikumu izsniegt at</w:t>
      </w:r>
      <w:r w:rsidR="00CA7523">
        <w:rPr>
          <w:rFonts w:ascii="Arial" w:hAnsi="Arial" w:cs="Arial"/>
          <w:sz w:val="22"/>
          <w:szCs w:val="22"/>
        </w:rPr>
        <w:t>ļa</w:t>
      </w:r>
      <w:r w:rsidR="00F50B24">
        <w:rPr>
          <w:rFonts w:ascii="Arial" w:hAnsi="Arial" w:cs="Arial"/>
          <w:sz w:val="22"/>
          <w:szCs w:val="22"/>
        </w:rPr>
        <w:t xml:space="preserve">uju), tiklīdz </w:t>
      </w:r>
      <w:r w:rsidR="00252817" w:rsidRPr="00216F94">
        <w:rPr>
          <w:rFonts w:ascii="Arial" w:hAnsi="Arial" w:cs="Arial"/>
          <w:sz w:val="22"/>
          <w:szCs w:val="22"/>
        </w:rPr>
        <w:t>projektētāj</w:t>
      </w:r>
      <w:r w:rsidR="00252817">
        <w:rPr>
          <w:rFonts w:ascii="Arial" w:hAnsi="Arial" w:cs="Arial"/>
          <w:sz w:val="22"/>
          <w:szCs w:val="22"/>
        </w:rPr>
        <w:t>s</w:t>
      </w:r>
      <w:r w:rsidR="00F50B24">
        <w:rPr>
          <w:rFonts w:ascii="Arial" w:hAnsi="Arial" w:cs="Arial"/>
          <w:sz w:val="22"/>
          <w:szCs w:val="22"/>
        </w:rPr>
        <w:t xml:space="preserve"> to saņems</w:t>
      </w:r>
      <w:r w:rsidR="00D01CB1" w:rsidRPr="00053DF6">
        <w:rPr>
          <w:rFonts w:ascii="Arial" w:hAnsi="Arial" w:cs="Arial"/>
          <w:sz w:val="22"/>
          <w:szCs w:val="22"/>
        </w:rPr>
        <w:t>.</w:t>
      </w:r>
    </w:p>
    <w:p w14:paraId="792CF46F" w14:textId="294385DF" w:rsidR="005144B3" w:rsidRPr="00053DF6" w:rsidRDefault="00FA0132" w:rsidP="00655FB4">
      <w:pPr>
        <w:numPr>
          <w:ilvl w:val="2"/>
          <w:numId w:val="3"/>
        </w:numPr>
        <w:spacing w:after="120"/>
        <w:ind w:left="1276" w:hanging="709"/>
        <w:jc w:val="both"/>
        <w:rPr>
          <w:rFonts w:ascii="Arial" w:hAnsi="Arial"/>
          <w:sz w:val="22"/>
        </w:rPr>
      </w:pPr>
      <w:r w:rsidRPr="00053DF6">
        <w:rPr>
          <w:rFonts w:ascii="Arial" w:hAnsi="Arial"/>
          <w:sz w:val="22"/>
        </w:rPr>
        <w:t>A</w:t>
      </w:r>
      <w:r w:rsidR="005144B3" w:rsidRPr="00053DF6">
        <w:rPr>
          <w:rFonts w:ascii="Arial" w:hAnsi="Arial"/>
          <w:sz w:val="22"/>
        </w:rPr>
        <w:t xml:space="preserve">pakšuzņēmēju saraksts un dokumenti saskaņā ar nolikuma </w:t>
      </w:r>
      <w:r w:rsidR="00E22953" w:rsidRPr="00053DF6">
        <w:rPr>
          <w:rFonts w:ascii="Arial" w:hAnsi="Arial"/>
          <w:sz w:val="22"/>
        </w:rPr>
        <w:t>5</w:t>
      </w:r>
      <w:r w:rsidR="005144B3" w:rsidRPr="00053DF6">
        <w:rPr>
          <w:rFonts w:ascii="Arial" w:hAnsi="Arial"/>
          <w:sz w:val="22"/>
        </w:rPr>
        <w:t>.</w:t>
      </w:r>
      <w:r w:rsidR="00D01CB1" w:rsidRPr="00053DF6">
        <w:rPr>
          <w:rFonts w:ascii="Arial" w:hAnsi="Arial"/>
          <w:sz w:val="22"/>
        </w:rPr>
        <w:t> </w:t>
      </w:r>
      <w:r w:rsidR="005144B3" w:rsidRPr="00053DF6">
        <w:rPr>
          <w:rFonts w:ascii="Arial" w:hAnsi="Arial"/>
          <w:sz w:val="22"/>
        </w:rPr>
        <w:t>pielikumu</w:t>
      </w:r>
      <w:r w:rsidR="00A4672A" w:rsidRPr="00053DF6">
        <w:rPr>
          <w:rFonts w:ascii="Arial" w:hAnsi="Arial"/>
          <w:sz w:val="22"/>
        </w:rPr>
        <w:t>.</w:t>
      </w:r>
    </w:p>
    <w:p w14:paraId="54017CB6" w14:textId="17CC0BF2" w:rsidR="008A0B44" w:rsidRPr="00053DF6" w:rsidRDefault="008A0B44" w:rsidP="00655FB4">
      <w:pPr>
        <w:numPr>
          <w:ilvl w:val="2"/>
          <w:numId w:val="3"/>
        </w:numPr>
        <w:ind w:left="1276" w:hanging="709"/>
        <w:jc w:val="both"/>
        <w:rPr>
          <w:rFonts w:ascii="Arial" w:hAnsi="Arial" w:cs="Arial"/>
          <w:sz w:val="22"/>
          <w:szCs w:val="22"/>
        </w:rPr>
      </w:pPr>
      <w:r w:rsidRPr="00053DF6">
        <w:rPr>
          <w:rFonts w:ascii="Arial" w:hAnsi="Arial" w:cs="Arial"/>
          <w:sz w:val="22"/>
          <w:szCs w:val="22"/>
        </w:rPr>
        <w:t>Pasūtītājs pieņem Eiropas vienoto iepirkuma procedūras dokumentu (E</w:t>
      </w:r>
      <w:r w:rsidR="00B52308" w:rsidRPr="00053DF6">
        <w:rPr>
          <w:rFonts w:ascii="Arial" w:hAnsi="Arial" w:cs="Arial"/>
          <w:sz w:val="22"/>
          <w:szCs w:val="22"/>
        </w:rPr>
        <w:t>VIPD</w:t>
      </w:r>
      <w:r w:rsidRPr="00053DF6">
        <w:rPr>
          <w:rFonts w:ascii="Arial" w:hAnsi="Arial" w:cs="Arial"/>
          <w:sz w:val="22"/>
          <w:szCs w:val="22"/>
        </w:rPr>
        <w:t>), kā sākotnējo pierādījumu atbilstībai iepirkuma procedūras dokumentos noteiktajām pretendentu atlases prasībām, saskaņā ar Publisko iepirkumu likuma 49.</w:t>
      </w:r>
      <w:r w:rsidR="00D01CB1" w:rsidRPr="00053DF6">
        <w:rPr>
          <w:rFonts w:ascii="Arial" w:hAnsi="Arial" w:cs="Arial"/>
          <w:sz w:val="22"/>
          <w:szCs w:val="22"/>
        </w:rPr>
        <w:t> </w:t>
      </w:r>
      <w:r w:rsidRPr="00053DF6">
        <w:rPr>
          <w:rFonts w:ascii="Arial" w:hAnsi="Arial" w:cs="Arial"/>
          <w:sz w:val="22"/>
          <w:szCs w:val="22"/>
        </w:rPr>
        <w:t xml:space="preserve">panta </w:t>
      </w:r>
      <w:r w:rsidR="00D01CB1" w:rsidRPr="00053DF6">
        <w:rPr>
          <w:rFonts w:ascii="Arial" w:hAnsi="Arial" w:cs="Arial"/>
          <w:sz w:val="22"/>
          <w:szCs w:val="22"/>
        </w:rPr>
        <w:t>pirmo</w:t>
      </w:r>
      <w:r w:rsidRPr="00053DF6">
        <w:rPr>
          <w:rFonts w:ascii="Arial" w:hAnsi="Arial" w:cs="Arial"/>
          <w:sz w:val="22"/>
          <w:szCs w:val="22"/>
        </w:rPr>
        <w:t xml:space="preserve"> daļu. (E</w:t>
      </w:r>
      <w:r w:rsidR="00CA67C6" w:rsidRPr="00053DF6">
        <w:rPr>
          <w:rFonts w:ascii="Arial" w:hAnsi="Arial" w:cs="Arial"/>
          <w:sz w:val="22"/>
          <w:szCs w:val="22"/>
        </w:rPr>
        <w:t>VIPD</w:t>
      </w:r>
      <w:r w:rsidRPr="00053DF6">
        <w:rPr>
          <w:rFonts w:ascii="Arial" w:hAnsi="Arial" w:cs="Arial"/>
          <w:sz w:val="22"/>
          <w:szCs w:val="22"/>
        </w:rPr>
        <w:t xml:space="preserve"> ir jāiesniedz arī par katru piegādātāju apvienības dalībnieku, par katru personu, uz kuras iespējām pretendents balstās, lai apliecinātu, ka tā kvalifikācija atbilst paziņojumā par līgumu vai iepirkuma procedūras dokumentos noteiktajām prasībām, kā arī par katru tā norādīto apakšuzņēmēju, kura sniedzamo pakalpojumu vērtība ir vismaz 10</w:t>
      </w:r>
      <w:r w:rsidR="00D01CB1" w:rsidRPr="00053DF6">
        <w:rPr>
          <w:rFonts w:ascii="Arial" w:hAnsi="Arial" w:cs="Arial"/>
          <w:sz w:val="22"/>
          <w:szCs w:val="22"/>
        </w:rPr>
        <w:t> </w:t>
      </w:r>
      <w:r w:rsidR="00075442" w:rsidRPr="00053DF6">
        <w:rPr>
          <w:rFonts w:ascii="Arial" w:hAnsi="Arial" w:cs="Arial"/>
          <w:sz w:val="22"/>
          <w:szCs w:val="22"/>
        </w:rPr>
        <w:t>000</w:t>
      </w:r>
      <w:r w:rsidR="00D01CB1" w:rsidRPr="00053DF6">
        <w:rPr>
          <w:rFonts w:ascii="Arial" w:hAnsi="Arial" w:cs="Arial"/>
          <w:sz w:val="22"/>
          <w:szCs w:val="22"/>
        </w:rPr>
        <w:t> </w:t>
      </w:r>
      <w:r w:rsidR="00075442" w:rsidRPr="00053DF6">
        <w:rPr>
          <w:rFonts w:ascii="Arial" w:hAnsi="Arial" w:cs="Arial"/>
          <w:sz w:val="22"/>
          <w:szCs w:val="22"/>
        </w:rPr>
        <w:t>EUR</w:t>
      </w:r>
      <w:r w:rsidRPr="00053DF6">
        <w:rPr>
          <w:rFonts w:ascii="Arial" w:hAnsi="Arial" w:cs="Arial"/>
          <w:sz w:val="22"/>
          <w:szCs w:val="22"/>
        </w:rPr>
        <w:t xml:space="preserve">). </w:t>
      </w:r>
      <w:r w:rsidR="00CA67C6" w:rsidRPr="00053DF6">
        <w:rPr>
          <w:rFonts w:ascii="Arial" w:hAnsi="Arial" w:cs="Arial"/>
          <w:sz w:val="22"/>
          <w:szCs w:val="22"/>
        </w:rPr>
        <w:t>EVIPD</w:t>
      </w:r>
      <w:r w:rsidRPr="00053DF6">
        <w:rPr>
          <w:rFonts w:ascii="Arial" w:hAnsi="Arial" w:cs="Arial"/>
          <w:sz w:val="22"/>
          <w:szCs w:val="22"/>
        </w:rPr>
        <w:t xml:space="preserve"> veidlapu paraugu forma pieejama </w:t>
      </w:r>
      <w:hyperlink r:id="rId14" w:history="1">
        <w:r w:rsidRPr="00053DF6">
          <w:rPr>
            <w:rStyle w:val="Hyperlink"/>
            <w:rFonts w:ascii="Arial" w:hAnsi="Arial" w:cs="Arial"/>
            <w:color w:val="auto"/>
            <w:sz w:val="22"/>
            <w:szCs w:val="22"/>
          </w:rPr>
          <w:t>http://espd.eis.gov.lv/</w:t>
        </w:r>
      </w:hyperlink>
      <w:r w:rsidR="00CA67C6" w:rsidRPr="00053DF6">
        <w:rPr>
          <w:rStyle w:val="Hyperlink"/>
          <w:rFonts w:ascii="Arial" w:hAnsi="Arial" w:cs="Arial"/>
          <w:color w:val="auto"/>
          <w:sz w:val="22"/>
          <w:szCs w:val="22"/>
          <w:u w:val="none"/>
        </w:rPr>
        <w:t xml:space="preserve"> (</w:t>
      </w:r>
      <w:r w:rsidR="00B52308" w:rsidRPr="00053DF6">
        <w:rPr>
          <w:rStyle w:val="Hyperlink"/>
          <w:rFonts w:ascii="Arial" w:hAnsi="Arial" w:cs="Arial"/>
          <w:color w:val="auto"/>
          <w:sz w:val="22"/>
          <w:szCs w:val="22"/>
          <w:u w:val="none"/>
        </w:rPr>
        <w:t>pretendentam</w:t>
      </w:r>
      <w:r w:rsidR="00CA67C6" w:rsidRPr="00053DF6">
        <w:rPr>
          <w:rStyle w:val="Hyperlink"/>
          <w:rFonts w:ascii="Arial" w:hAnsi="Arial" w:cs="Arial"/>
          <w:color w:val="auto"/>
          <w:sz w:val="22"/>
          <w:szCs w:val="22"/>
          <w:u w:val="none"/>
        </w:rPr>
        <w:t>,</w:t>
      </w:r>
      <w:r w:rsidR="00B52308" w:rsidRPr="00053DF6">
        <w:rPr>
          <w:rStyle w:val="Hyperlink"/>
          <w:rFonts w:ascii="Arial" w:hAnsi="Arial" w:cs="Arial"/>
          <w:color w:val="auto"/>
          <w:sz w:val="22"/>
          <w:szCs w:val="22"/>
          <w:u w:val="none"/>
        </w:rPr>
        <w:t xml:space="preserve"> iesniedzot </w:t>
      </w:r>
      <w:r w:rsidR="00CA67C6" w:rsidRPr="00053DF6">
        <w:rPr>
          <w:rStyle w:val="Hyperlink"/>
          <w:rFonts w:ascii="Arial" w:hAnsi="Arial" w:cs="Arial"/>
          <w:color w:val="auto"/>
          <w:sz w:val="22"/>
          <w:szCs w:val="22"/>
          <w:u w:val="none"/>
        </w:rPr>
        <w:t xml:space="preserve">EVIPD, jāaizpilda veidlapas IV daļas </w:t>
      </w:r>
      <w:r w:rsidR="00CA67C6" w:rsidRPr="00053DF6">
        <w:rPr>
          <w:rStyle w:val="Hyperlink"/>
          <w:rFonts w:ascii="Arial" w:hAnsi="Arial" w:cs="Arial"/>
          <w:color w:val="auto"/>
          <w:sz w:val="22"/>
          <w:szCs w:val="22"/>
          <w:u w:val="none"/>
        </w:rPr>
        <w:lastRenderedPageBreak/>
        <w:t>“Atlases kritēriji” C iedaļā norādītie apakšpunkti, saskaņā ar konkursa nolikumā izvir</w:t>
      </w:r>
      <w:r w:rsidR="00CA4292" w:rsidRPr="00053DF6">
        <w:rPr>
          <w:rStyle w:val="Hyperlink"/>
          <w:rFonts w:ascii="Arial" w:hAnsi="Arial" w:cs="Arial"/>
          <w:color w:val="auto"/>
          <w:sz w:val="22"/>
          <w:szCs w:val="22"/>
          <w:u w:val="none"/>
        </w:rPr>
        <w:t>zītajām kvalifikācijas prasībām</w:t>
      </w:r>
      <w:r w:rsidR="00CA67C6" w:rsidRPr="00053DF6">
        <w:rPr>
          <w:rStyle w:val="Hyperlink"/>
          <w:rFonts w:ascii="Arial" w:hAnsi="Arial" w:cs="Arial"/>
          <w:color w:val="auto"/>
          <w:sz w:val="22"/>
          <w:szCs w:val="22"/>
          <w:u w:val="none"/>
        </w:rPr>
        <w:t>).</w:t>
      </w:r>
    </w:p>
    <w:p w14:paraId="311C7C3A" w14:textId="77777777" w:rsidR="005144B3" w:rsidRPr="00053DF6" w:rsidRDefault="005144B3">
      <w:pPr>
        <w:pStyle w:val="BodyText2"/>
        <w:rPr>
          <w:rFonts w:ascii="Arial" w:hAnsi="Arial" w:cs="Arial"/>
          <w:sz w:val="22"/>
        </w:rPr>
      </w:pPr>
    </w:p>
    <w:p w14:paraId="37E53B42" w14:textId="77777777" w:rsidR="001512C9" w:rsidRPr="00053DF6" w:rsidRDefault="001512C9" w:rsidP="00655FB4">
      <w:pPr>
        <w:pStyle w:val="BodyText2"/>
        <w:spacing w:after="40"/>
        <w:ind w:left="709" w:hanging="567"/>
        <w:rPr>
          <w:rFonts w:ascii="Arial" w:hAnsi="Arial" w:cs="Arial"/>
          <w:sz w:val="22"/>
        </w:rPr>
      </w:pPr>
      <w:r w:rsidRPr="00053DF6">
        <w:rPr>
          <w:rFonts w:ascii="Arial" w:hAnsi="Arial" w:cs="Arial"/>
          <w:sz w:val="22"/>
        </w:rPr>
        <w:t>5.2. Piedāvājumu raksturojošie dokumenti</w:t>
      </w:r>
    </w:p>
    <w:p w14:paraId="44851F4A" w14:textId="246C4A6E" w:rsidR="003A3CEB" w:rsidRPr="00053DF6" w:rsidRDefault="00957F9B" w:rsidP="00655FB4">
      <w:pPr>
        <w:numPr>
          <w:ilvl w:val="2"/>
          <w:numId w:val="17"/>
        </w:numPr>
        <w:tabs>
          <w:tab w:val="clear" w:pos="1080"/>
          <w:tab w:val="num" w:pos="709"/>
        </w:tabs>
        <w:suppressAutoHyphens w:val="0"/>
        <w:ind w:left="1276" w:hanging="709"/>
        <w:jc w:val="both"/>
        <w:rPr>
          <w:rFonts w:ascii="Arial" w:hAnsi="Arial"/>
          <w:sz w:val="22"/>
        </w:rPr>
      </w:pPr>
      <w:r w:rsidRPr="00053DF6">
        <w:rPr>
          <w:rFonts w:ascii="Arial" w:hAnsi="Arial"/>
          <w:sz w:val="22"/>
        </w:rPr>
        <w:t>Finanšu piedāvājums (saskaņā ar 4.</w:t>
      </w:r>
      <w:r w:rsidR="00D01CB1" w:rsidRPr="00053DF6">
        <w:rPr>
          <w:rFonts w:ascii="Arial" w:hAnsi="Arial"/>
          <w:sz w:val="22"/>
        </w:rPr>
        <w:t> </w:t>
      </w:r>
      <w:r w:rsidRPr="00053DF6">
        <w:rPr>
          <w:rFonts w:ascii="Arial" w:hAnsi="Arial"/>
          <w:sz w:val="22"/>
        </w:rPr>
        <w:t>pielikumu);</w:t>
      </w:r>
    </w:p>
    <w:p w14:paraId="19F4D32E" w14:textId="0C3EA075" w:rsidR="001120FB" w:rsidRPr="00053DF6" w:rsidRDefault="003A3CEB" w:rsidP="00655FB4">
      <w:pPr>
        <w:numPr>
          <w:ilvl w:val="2"/>
          <w:numId w:val="17"/>
        </w:numPr>
        <w:tabs>
          <w:tab w:val="clear" w:pos="1080"/>
          <w:tab w:val="num" w:pos="709"/>
        </w:tabs>
        <w:suppressAutoHyphens w:val="0"/>
        <w:ind w:left="1276" w:hanging="709"/>
        <w:jc w:val="both"/>
        <w:rPr>
          <w:rFonts w:ascii="Arial" w:hAnsi="Arial"/>
          <w:sz w:val="22"/>
        </w:rPr>
      </w:pPr>
      <w:r w:rsidRPr="00053DF6">
        <w:rPr>
          <w:rFonts w:ascii="Arial" w:hAnsi="Arial"/>
          <w:sz w:val="22"/>
        </w:rPr>
        <w:t>Darbu apjomu tāme (atbilstoši 1.</w:t>
      </w:r>
      <w:r w:rsidR="00D01CB1" w:rsidRPr="00053DF6">
        <w:rPr>
          <w:rFonts w:ascii="Arial" w:hAnsi="Arial"/>
          <w:sz w:val="22"/>
        </w:rPr>
        <w:t> </w:t>
      </w:r>
      <w:r w:rsidRPr="00053DF6">
        <w:rPr>
          <w:rFonts w:ascii="Arial" w:hAnsi="Arial"/>
          <w:sz w:val="22"/>
        </w:rPr>
        <w:t>pielikumā “</w:t>
      </w:r>
      <w:r w:rsidR="003F1B2F" w:rsidRPr="00053DF6">
        <w:rPr>
          <w:rFonts w:ascii="Arial" w:hAnsi="Arial"/>
          <w:sz w:val="22"/>
        </w:rPr>
        <w:t>Tehniskā</w:t>
      </w:r>
      <w:r w:rsidRPr="00053DF6">
        <w:rPr>
          <w:rFonts w:ascii="Arial" w:hAnsi="Arial"/>
          <w:sz w:val="22"/>
        </w:rPr>
        <w:t xml:space="preserve"> specifikācija” noteiktajam)</w:t>
      </w:r>
      <w:r w:rsidR="00574A9D" w:rsidRPr="00053DF6">
        <w:rPr>
          <w:rFonts w:ascii="Arial" w:hAnsi="Arial"/>
          <w:sz w:val="22"/>
        </w:rPr>
        <w:t>.</w:t>
      </w:r>
    </w:p>
    <w:p w14:paraId="3613EFAE" w14:textId="77777777" w:rsidR="003A3CEB" w:rsidRPr="00053DF6" w:rsidRDefault="003A3CEB" w:rsidP="003A3CEB">
      <w:pPr>
        <w:suppressAutoHyphens w:val="0"/>
        <w:ind w:left="1080"/>
        <w:jc w:val="both"/>
        <w:rPr>
          <w:rFonts w:ascii="Arial" w:hAnsi="Arial"/>
          <w:sz w:val="22"/>
        </w:rPr>
      </w:pPr>
    </w:p>
    <w:p w14:paraId="0417B65F" w14:textId="0898B632" w:rsidR="003D5EF4" w:rsidRPr="00053DF6" w:rsidRDefault="001512C9" w:rsidP="00C01D47">
      <w:pPr>
        <w:pStyle w:val="BodyText2"/>
        <w:numPr>
          <w:ilvl w:val="0"/>
          <w:numId w:val="17"/>
        </w:numPr>
        <w:tabs>
          <w:tab w:val="clear" w:pos="540"/>
          <w:tab w:val="num" w:pos="284"/>
        </w:tabs>
        <w:ind w:left="539" w:hanging="539"/>
        <w:jc w:val="center"/>
        <w:rPr>
          <w:rFonts w:ascii="Arial" w:hAnsi="Arial" w:cs="Arial"/>
          <w:sz w:val="22"/>
          <w:szCs w:val="22"/>
        </w:rPr>
      </w:pPr>
      <w:r w:rsidRPr="00053DF6">
        <w:rPr>
          <w:rFonts w:ascii="Arial" w:hAnsi="Arial" w:cs="Arial"/>
          <w:sz w:val="22"/>
          <w:szCs w:val="22"/>
        </w:rPr>
        <w:t>Konkursa norise</w:t>
      </w:r>
    </w:p>
    <w:p w14:paraId="7C796515" w14:textId="77777777" w:rsidR="00E361CA" w:rsidRPr="00053DF6" w:rsidRDefault="00E361CA" w:rsidP="00E361CA">
      <w:pPr>
        <w:pStyle w:val="BodyText2"/>
        <w:ind w:left="539"/>
        <w:rPr>
          <w:rFonts w:ascii="Arial" w:hAnsi="Arial" w:cs="Arial"/>
          <w:sz w:val="22"/>
          <w:szCs w:val="22"/>
        </w:rPr>
      </w:pPr>
    </w:p>
    <w:p w14:paraId="63F96CFE" w14:textId="170B53BF" w:rsidR="001512C9" w:rsidRPr="00053DF6" w:rsidRDefault="001512C9" w:rsidP="00E361CA">
      <w:pPr>
        <w:ind w:firstLine="567"/>
        <w:jc w:val="both"/>
        <w:rPr>
          <w:rFonts w:ascii="Arial" w:hAnsi="Arial" w:cs="Arial"/>
          <w:sz w:val="22"/>
        </w:rPr>
      </w:pPr>
      <w:r w:rsidRPr="00053DF6">
        <w:rPr>
          <w:rFonts w:ascii="Arial" w:hAnsi="Arial" w:cs="Arial"/>
          <w:sz w:val="22"/>
        </w:rPr>
        <w:t xml:space="preserve">Par visiem ar konkursa organizēšanu un norisi saistītiem jautājumiem ir atbildīga </w:t>
      </w:r>
      <w:r w:rsidR="00A91208">
        <w:rPr>
          <w:rFonts w:ascii="Arial" w:hAnsi="Arial" w:cs="Arial"/>
          <w:sz w:val="22"/>
        </w:rPr>
        <w:t>XX</w:t>
      </w:r>
      <w:r w:rsidRPr="00053DF6">
        <w:rPr>
          <w:rFonts w:ascii="Arial" w:hAnsi="Arial" w:cs="Arial"/>
          <w:sz w:val="22"/>
        </w:rPr>
        <w:t xml:space="preserve"> </w:t>
      </w:r>
      <w:r w:rsidR="003D5EF4" w:rsidRPr="00053DF6">
        <w:rPr>
          <w:rFonts w:ascii="Arial" w:hAnsi="Arial" w:cs="Arial"/>
          <w:sz w:val="22"/>
        </w:rPr>
        <w:t>I</w:t>
      </w:r>
      <w:r w:rsidRPr="00053DF6">
        <w:rPr>
          <w:rFonts w:ascii="Arial" w:hAnsi="Arial" w:cs="Arial"/>
          <w:sz w:val="22"/>
        </w:rPr>
        <w:t>epirkuma komisija. Konkursa komisijas uzdevums ir izvēlēties pretendentu, kura piedāvājums atbilst šī nolikuma prasībām.</w:t>
      </w:r>
    </w:p>
    <w:p w14:paraId="44A11386" w14:textId="77777777" w:rsidR="00872D9A" w:rsidRPr="00053DF6" w:rsidRDefault="00872D9A" w:rsidP="00B16AA2">
      <w:pPr>
        <w:jc w:val="both"/>
        <w:rPr>
          <w:rFonts w:ascii="Arial" w:hAnsi="Arial" w:cs="Arial"/>
          <w:sz w:val="22"/>
        </w:rPr>
      </w:pPr>
    </w:p>
    <w:p w14:paraId="42E0D814" w14:textId="77777777" w:rsidR="001512C9" w:rsidRPr="00053DF6" w:rsidRDefault="001512C9" w:rsidP="009A1A55">
      <w:pPr>
        <w:pStyle w:val="BodyText2"/>
        <w:spacing w:after="40"/>
        <w:ind w:left="567" w:hanging="567"/>
        <w:rPr>
          <w:rFonts w:ascii="Arial" w:hAnsi="Arial" w:cs="Arial"/>
          <w:sz w:val="22"/>
        </w:rPr>
      </w:pPr>
      <w:r w:rsidRPr="00053DF6">
        <w:rPr>
          <w:rFonts w:ascii="Arial" w:hAnsi="Arial" w:cs="Arial"/>
          <w:sz w:val="22"/>
        </w:rPr>
        <w:t>6.1. Piedāvājumu atvēršana</w:t>
      </w:r>
    </w:p>
    <w:p w14:paraId="7078C3CF" w14:textId="21B2F040" w:rsidR="00E91594" w:rsidRPr="00053DF6" w:rsidRDefault="00E91594" w:rsidP="000D0730">
      <w:pPr>
        <w:ind w:firstLine="567"/>
        <w:jc w:val="both"/>
        <w:rPr>
          <w:rFonts w:ascii="Arial" w:hAnsi="Arial" w:cs="Arial"/>
          <w:b/>
          <w:sz w:val="22"/>
          <w:szCs w:val="22"/>
          <w:lang w:eastAsia="ar-SA"/>
        </w:rPr>
      </w:pPr>
      <w:r w:rsidRPr="00053DF6">
        <w:rPr>
          <w:rFonts w:ascii="Arial" w:hAnsi="Arial" w:cs="Arial"/>
          <w:b/>
          <w:bCs/>
          <w:sz w:val="22"/>
        </w:rPr>
        <w:t xml:space="preserve">Piedāvājumus atvērs </w:t>
      </w:r>
      <w:r w:rsidR="00A631C3" w:rsidRPr="00053DF6">
        <w:rPr>
          <w:rFonts w:ascii="Arial" w:hAnsi="Arial" w:cs="Arial"/>
          <w:b/>
          <w:bCs/>
          <w:sz w:val="22"/>
        </w:rPr>
        <w:t>saskaņā ar Iepirkumu uzraudzības biroja Publikāciju vadības sistēmā noteikto</w:t>
      </w:r>
      <w:r w:rsidR="009A1A55" w:rsidRPr="00053DF6">
        <w:rPr>
          <w:rFonts w:ascii="Arial" w:hAnsi="Arial" w:cs="Arial"/>
          <w:b/>
          <w:noProof/>
          <w:sz w:val="22"/>
          <w:szCs w:val="22"/>
          <w:lang w:eastAsia="ar-SA"/>
        </w:rPr>
        <w:t xml:space="preserve">. </w:t>
      </w:r>
      <w:r w:rsidRPr="00053DF6">
        <w:rPr>
          <w:rFonts w:ascii="Arial" w:hAnsi="Arial" w:cs="Arial"/>
          <w:b/>
          <w:noProof/>
          <w:sz w:val="22"/>
          <w:szCs w:val="22"/>
          <w:lang w:eastAsia="ar-SA"/>
        </w:rPr>
        <w:t>Piedāvājumu atvēršana notiek, izmantojot</w:t>
      </w:r>
      <w:r w:rsidRPr="00053DF6">
        <w:rPr>
          <w:rFonts w:ascii="Arial" w:hAnsi="Arial" w:cs="Arial"/>
          <w:noProof/>
          <w:sz w:val="22"/>
          <w:szCs w:val="22"/>
          <w:lang w:eastAsia="ar-SA"/>
        </w:rPr>
        <w:t xml:space="preserve"> </w:t>
      </w:r>
      <w:r w:rsidRPr="00053DF6">
        <w:rPr>
          <w:rFonts w:ascii="Arial" w:hAnsi="Arial" w:cs="Arial"/>
          <w:b/>
          <w:sz w:val="22"/>
          <w:szCs w:val="22"/>
          <w:lang w:eastAsia="ar-SA"/>
        </w:rPr>
        <w:t>Valsts reģionālās attīstības aģentūras mājaslapā pieejamos rīkus piedāvājumu elektroniskai saņemšanai.</w:t>
      </w:r>
    </w:p>
    <w:p w14:paraId="63FCCC37" w14:textId="01E0329E" w:rsidR="00E91594" w:rsidRPr="00053DF6" w:rsidRDefault="00E91594" w:rsidP="000D0730">
      <w:pPr>
        <w:ind w:firstLine="567"/>
        <w:jc w:val="both"/>
        <w:rPr>
          <w:rFonts w:ascii="Arial" w:hAnsi="Arial" w:cs="Arial"/>
          <w:b/>
          <w:bCs/>
          <w:sz w:val="22"/>
        </w:rPr>
      </w:pPr>
      <w:r w:rsidRPr="00053DF6">
        <w:rPr>
          <w:rFonts w:ascii="Arial" w:hAnsi="Arial" w:cs="Arial"/>
          <w:sz w:val="22"/>
          <w:szCs w:val="22"/>
        </w:rPr>
        <w:t>Iesniegto piedāvājumu atvēršanas procesam var sekot līdzi arī tiešsaistes režīmā EIS e</w:t>
      </w:r>
      <w:r w:rsidR="003D5EF4" w:rsidRPr="00053DF6">
        <w:rPr>
          <w:rFonts w:ascii="Arial" w:hAnsi="Arial" w:cs="Arial"/>
          <w:sz w:val="22"/>
          <w:szCs w:val="22"/>
        </w:rPr>
        <w:noBreakHyphen/>
      </w:r>
      <w:r w:rsidRPr="00053DF6">
        <w:rPr>
          <w:rFonts w:ascii="Arial" w:hAnsi="Arial" w:cs="Arial"/>
          <w:sz w:val="22"/>
          <w:szCs w:val="22"/>
        </w:rPr>
        <w:t>konkursu apakšsistēmā.</w:t>
      </w:r>
    </w:p>
    <w:p w14:paraId="74334919" w14:textId="77777777" w:rsidR="00E91594" w:rsidRPr="00053DF6" w:rsidRDefault="00E91594" w:rsidP="000D0730">
      <w:pPr>
        <w:ind w:firstLine="567"/>
        <w:jc w:val="both"/>
        <w:rPr>
          <w:rFonts w:ascii="Arial" w:hAnsi="Arial" w:cs="Arial"/>
          <w:sz w:val="22"/>
        </w:rPr>
      </w:pPr>
      <w:r w:rsidRPr="00053DF6">
        <w:rPr>
          <w:rFonts w:ascii="Arial" w:hAnsi="Arial" w:cs="Arial"/>
          <w:sz w:val="22"/>
        </w:rPr>
        <w:t>Atvēršanas sanāksmē piedalās konkursa komisijas locekļi un komisijas pieaicināti speciālisti.</w:t>
      </w:r>
    </w:p>
    <w:p w14:paraId="6E882C3B" w14:textId="77777777" w:rsidR="00E91594" w:rsidRPr="00053DF6" w:rsidRDefault="00E91594" w:rsidP="000D0730">
      <w:pPr>
        <w:ind w:firstLine="567"/>
        <w:jc w:val="both"/>
        <w:rPr>
          <w:rFonts w:ascii="Arial" w:hAnsi="Arial" w:cs="Arial"/>
          <w:sz w:val="22"/>
        </w:rPr>
      </w:pPr>
      <w:r w:rsidRPr="00053DF6">
        <w:rPr>
          <w:rFonts w:ascii="Arial" w:hAnsi="Arial" w:cs="Arial"/>
          <w:sz w:val="22"/>
        </w:rPr>
        <w:t>Piedāvājumu atvēršanas sanāksme ir atklāta. Interesenti, kas piedalās sanāksmē, reģistrējas komisijas sagatavotajā reģistrācijas lapā, kurā tiek uzrādīts vārds, uzvārds, pārstāvētais uzņēmums (ja dalībnieks pārstāv kādu no pretendentiem) un paraksts.</w:t>
      </w:r>
    </w:p>
    <w:p w14:paraId="7915BFDA" w14:textId="77777777" w:rsidR="00E91594" w:rsidRPr="00053DF6" w:rsidRDefault="00E91594" w:rsidP="000D0730">
      <w:pPr>
        <w:ind w:firstLine="567"/>
        <w:jc w:val="both"/>
        <w:rPr>
          <w:rFonts w:ascii="Arial" w:hAnsi="Arial" w:cs="Arial"/>
          <w:sz w:val="22"/>
        </w:rPr>
      </w:pPr>
      <w:r w:rsidRPr="00053DF6">
        <w:rPr>
          <w:rFonts w:ascii="Arial" w:hAnsi="Arial" w:cs="Arial"/>
          <w:sz w:val="22"/>
        </w:rPr>
        <w:t>Sākot piedāvājumu atvēršanas sanāksmi, tiek paziņots komisijas sastāvs.</w:t>
      </w:r>
    </w:p>
    <w:p w14:paraId="526E081A" w14:textId="77777777" w:rsidR="00E91594" w:rsidRPr="00053DF6" w:rsidRDefault="00E91594" w:rsidP="000D0730">
      <w:pPr>
        <w:ind w:firstLine="567"/>
        <w:jc w:val="both"/>
        <w:rPr>
          <w:rFonts w:ascii="Arial" w:hAnsi="Arial" w:cs="Arial"/>
          <w:sz w:val="22"/>
        </w:rPr>
      </w:pPr>
      <w:r w:rsidRPr="00053DF6">
        <w:rPr>
          <w:rFonts w:ascii="Arial" w:hAnsi="Arial" w:cs="Arial"/>
          <w:sz w:val="22"/>
        </w:rPr>
        <w:t>Pēc komisijas sastāva paziņošanas tiek nolasīts nolikuma saņēmēju saraksts un Pretendentu saraksts.</w:t>
      </w:r>
    </w:p>
    <w:p w14:paraId="6239BBAA" w14:textId="77777777" w:rsidR="00E91594" w:rsidRPr="00053DF6" w:rsidRDefault="00E91594" w:rsidP="000D0730">
      <w:pPr>
        <w:ind w:firstLine="567"/>
        <w:jc w:val="both"/>
        <w:rPr>
          <w:rFonts w:ascii="Arial" w:hAnsi="Arial" w:cs="Arial"/>
          <w:sz w:val="22"/>
        </w:rPr>
      </w:pPr>
      <w:r w:rsidRPr="00053DF6">
        <w:rPr>
          <w:rFonts w:ascii="Arial" w:hAnsi="Arial" w:cs="Arial"/>
          <w:sz w:val="22"/>
        </w:rPr>
        <w:t xml:space="preserve">Komisija atver Pretendentu piedāvājumus to iesniegšanas secībā, nosaucot Pretendentu, piedāvājuma iesniegšanas datumu, laiku un finanšu piedāvājumā </w:t>
      </w:r>
      <w:r w:rsidRPr="00053DF6">
        <w:rPr>
          <w:rFonts w:ascii="Arial" w:hAnsi="Arial" w:cs="Arial"/>
          <w:sz w:val="22"/>
          <w:szCs w:val="22"/>
        </w:rPr>
        <w:t>norādīto piedāvāto līgumcenu un citas ziņas, kas raksturo piedāvājumu</w:t>
      </w:r>
      <w:r w:rsidRPr="00053DF6">
        <w:rPr>
          <w:rFonts w:ascii="Arial" w:hAnsi="Arial" w:cs="Arial"/>
          <w:sz w:val="22"/>
        </w:rPr>
        <w:t>.</w:t>
      </w:r>
    </w:p>
    <w:p w14:paraId="5BE14A03" w14:textId="77777777" w:rsidR="00E91594" w:rsidRPr="00053DF6" w:rsidRDefault="00E91594" w:rsidP="000D0730">
      <w:pPr>
        <w:ind w:firstLine="567"/>
        <w:jc w:val="both"/>
        <w:rPr>
          <w:rFonts w:ascii="Arial" w:hAnsi="Arial" w:cs="Arial"/>
          <w:sz w:val="22"/>
        </w:rPr>
      </w:pPr>
      <w:r w:rsidRPr="00053DF6">
        <w:rPr>
          <w:rFonts w:ascii="Arial" w:hAnsi="Arial" w:cs="Arial"/>
          <w:sz w:val="22"/>
        </w:rPr>
        <w:t>Kad visi piedāvājumi atvērti, piedāvājumu atvēršanas sanāksmi slēdz.</w:t>
      </w:r>
    </w:p>
    <w:p w14:paraId="6CE14C73" w14:textId="77777777" w:rsidR="00E91594" w:rsidRPr="00053DF6" w:rsidRDefault="00E91594" w:rsidP="000D0730">
      <w:pPr>
        <w:ind w:firstLine="567"/>
        <w:jc w:val="both"/>
        <w:rPr>
          <w:rFonts w:ascii="Arial" w:hAnsi="Arial" w:cs="Arial"/>
          <w:sz w:val="22"/>
        </w:rPr>
      </w:pPr>
      <w:r w:rsidRPr="00053DF6">
        <w:rPr>
          <w:rFonts w:ascii="Arial" w:hAnsi="Arial" w:cs="Arial"/>
          <w:sz w:val="22"/>
        </w:rPr>
        <w:t>Komisija piedāvājumus izvērtē slēgtās sēdēs. Iesniegtie piedāvājumi un tiem pievienotie materiāli pretendentiem atpakaļ netiek atdoti. Gadījumos,</w:t>
      </w:r>
      <w:r w:rsidRPr="00053DF6">
        <w:t xml:space="preserve"> </w:t>
      </w:r>
      <w:r w:rsidRPr="00053DF6">
        <w:rPr>
          <w:rFonts w:ascii="Arial" w:hAnsi="Arial" w:cs="Arial"/>
          <w:sz w:val="22"/>
        </w:rPr>
        <w:t xml:space="preserve">kad iesniegts iesniegums attiecībā uz prasībām, kas noteiktas iepirkuma nolikumā vai paziņojumā par līgumu, tad pasūtītājs rīkojas saskaņā ar </w:t>
      </w:r>
      <w:r w:rsidRPr="00053DF6">
        <w:rPr>
          <w:rFonts w:ascii="Arial" w:hAnsi="Arial"/>
          <w:sz w:val="22"/>
        </w:rPr>
        <w:t xml:space="preserve">Latvijas Republikas </w:t>
      </w:r>
      <w:r w:rsidRPr="00053DF6">
        <w:rPr>
          <w:rFonts w:ascii="Arial" w:hAnsi="Arial" w:cs="Arial"/>
          <w:sz w:val="22"/>
        </w:rPr>
        <w:t>Ministru kabineta 28.02.2017. noteikumu Nr.107 “Iepirkuma procedūru un metu konkursu norises kārtība” 14.punktā noteiktajā kārtībā.</w:t>
      </w:r>
    </w:p>
    <w:p w14:paraId="1A3EBF2E" w14:textId="77777777" w:rsidR="00E91594" w:rsidRPr="00053DF6" w:rsidRDefault="00E91594" w:rsidP="000D0730">
      <w:pPr>
        <w:ind w:firstLine="567"/>
        <w:jc w:val="both"/>
        <w:rPr>
          <w:rFonts w:ascii="Arial" w:hAnsi="Arial" w:cs="Arial"/>
          <w:b/>
          <w:bCs/>
          <w:sz w:val="22"/>
        </w:rPr>
      </w:pPr>
      <w:r w:rsidRPr="00053DF6">
        <w:rPr>
          <w:rFonts w:ascii="Arial" w:hAnsi="Arial" w:cs="Arial"/>
          <w:sz w:val="22"/>
          <w:szCs w:val="22"/>
        </w:rPr>
        <w:t>Piedāvājumu atvēršanas sanāksmes protokolu ieinteresētajām personām iepirkuma komisija nosūta 3 (trīs) darba dienu laikā pēc pieprasījuma saņemšanas.</w:t>
      </w:r>
    </w:p>
    <w:p w14:paraId="26A4C9CF" w14:textId="11028D33" w:rsidR="00556DA7" w:rsidRPr="00053DF6" w:rsidRDefault="00E91594" w:rsidP="000D0730">
      <w:pPr>
        <w:pStyle w:val="BodyTextIndent"/>
        <w:spacing w:before="0"/>
        <w:ind w:firstLine="567"/>
        <w:rPr>
          <w:rFonts w:ascii="Arial" w:hAnsi="Arial" w:cs="Arial"/>
          <w:b/>
          <w:sz w:val="22"/>
        </w:rPr>
      </w:pPr>
      <w:r w:rsidRPr="00053DF6">
        <w:rPr>
          <w:rFonts w:ascii="Arial" w:hAnsi="Arial" w:cs="Arial"/>
          <w:sz w:val="22"/>
          <w:szCs w:val="22"/>
        </w:rPr>
        <w:t>Ja Pretendents piedāvājuma datu aizsardzībai izmantojis piedāvājuma šifrēšanu (saskaņā ar nolikuma 4.2.2.</w:t>
      </w:r>
      <w:r w:rsidR="00DB065A" w:rsidRPr="00053DF6">
        <w:rPr>
          <w:rFonts w:ascii="Arial" w:hAnsi="Arial" w:cs="Arial"/>
          <w:sz w:val="22"/>
          <w:szCs w:val="22"/>
        </w:rPr>
        <w:t>7</w:t>
      </w:r>
      <w:r w:rsidRPr="00053DF6">
        <w:rPr>
          <w:rFonts w:ascii="Arial" w:hAnsi="Arial" w:cs="Arial"/>
          <w:sz w:val="22"/>
          <w:szCs w:val="22"/>
        </w:rPr>
        <w:t>.</w:t>
      </w:r>
      <w:r w:rsidR="003D5EF4" w:rsidRPr="00053DF6">
        <w:rPr>
          <w:rFonts w:ascii="Arial" w:hAnsi="Arial" w:cs="Arial"/>
          <w:sz w:val="22"/>
          <w:szCs w:val="22"/>
        </w:rPr>
        <w:t> </w:t>
      </w:r>
      <w:r w:rsidRPr="00053DF6">
        <w:rPr>
          <w:rFonts w:ascii="Arial" w:hAnsi="Arial" w:cs="Arial"/>
          <w:sz w:val="22"/>
          <w:szCs w:val="22"/>
        </w:rPr>
        <w:t>apakšpunktu), Pretendentam ne vēlāk kā 15 (piecpadsmit) minūtes pēc piedāvājumu iesniegšanas termiņa beigām iepirkuma komisijai jāiesniedz elektroniskā atslēga ar paroli šifrētā dokumenta atvēršanai</w:t>
      </w:r>
      <w:r w:rsidR="00713AE2" w:rsidRPr="00053DF6">
        <w:rPr>
          <w:rFonts w:ascii="Arial" w:hAnsi="Arial" w:cs="Arial"/>
          <w:sz w:val="22"/>
        </w:rPr>
        <w:t>.</w:t>
      </w:r>
    </w:p>
    <w:p w14:paraId="6563AD50" w14:textId="77777777" w:rsidR="00CA0636" w:rsidRPr="00053DF6" w:rsidRDefault="00CA0636" w:rsidP="008054AC">
      <w:pPr>
        <w:pStyle w:val="BodyTextIndent"/>
        <w:spacing w:before="0"/>
        <w:ind w:firstLine="0"/>
        <w:rPr>
          <w:rFonts w:ascii="Arial" w:hAnsi="Arial" w:cs="Arial"/>
          <w:b/>
          <w:sz w:val="22"/>
        </w:rPr>
      </w:pPr>
    </w:p>
    <w:p w14:paraId="7069CD22" w14:textId="6B56067D" w:rsidR="00B83B20" w:rsidRPr="00053DF6" w:rsidRDefault="001512C9" w:rsidP="000D0730">
      <w:pPr>
        <w:pStyle w:val="BodyTextIndent"/>
        <w:spacing w:before="0" w:after="40"/>
        <w:ind w:left="567" w:hanging="567"/>
        <w:rPr>
          <w:rFonts w:ascii="Arial" w:hAnsi="Arial" w:cs="Arial"/>
          <w:b/>
          <w:sz w:val="22"/>
        </w:rPr>
      </w:pPr>
      <w:r w:rsidRPr="00053DF6">
        <w:rPr>
          <w:rFonts w:ascii="Arial" w:hAnsi="Arial" w:cs="Arial"/>
          <w:b/>
          <w:sz w:val="22"/>
        </w:rPr>
        <w:t>6.2</w:t>
      </w:r>
      <w:r w:rsidR="00D63914" w:rsidRPr="00053DF6">
        <w:rPr>
          <w:rFonts w:ascii="Arial" w:hAnsi="Arial" w:cs="Arial"/>
          <w:b/>
          <w:sz w:val="22"/>
        </w:rPr>
        <w:t>.</w:t>
      </w:r>
      <w:r w:rsidRPr="00053DF6">
        <w:rPr>
          <w:rFonts w:ascii="Arial" w:hAnsi="Arial" w:cs="Arial"/>
          <w:b/>
          <w:sz w:val="22"/>
        </w:rPr>
        <w:t xml:space="preserve"> Piedāvājumu vērtēšana</w:t>
      </w:r>
    </w:p>
    <w:p w14:paraId="2D397733" w14:textId="77777777" w:rsidR="00434489" w:rsidRPr="00053DF6" w:rsidRDefault="00705040" w:rsidP="000D0730">
      <w:pPr>
        <w:ind w:left="1276" w:hanging="709"/>
        <w:jc w:val="both"/>
        <w:rPr>
          <w:rFonts w:ascii="Arial" w:hAnsi="Arial" w:cs="Arial"/>
          <w:sz w:val="22"/>
        </w:rPr>
      </w:pPr>
      <w:r w:rsidRPr="00053DF6">
        <w:rPr>
          <w:rFonts w:ascii="Arial" w:hAnsi="Arial" w:cs="Arial"/>
          <w:bCs/>
          <w:sz w:val="22"/>
        </w:rPr>
        <w:t xml:space="preserve">6.2.1. </w:t>
      </w:r>
      <w:r w:rsidR="00434489" w:rsidRPr="00053DF6">
        <w:rPr>
          <w:rFonts w:ascii="Arial" w:hAnsi="Arial" w:cs="Arial"/>
          <w:bCs/>
          <w:sz w:val="22"/>
        </w:rPr>
        <w:t>Piedāvājumu</w:t>
      </w:r>
      <w:r w:rsidR="00434489" w:rsidRPr="00053DF6">
        <w:rPr>
          <w:rFonts w:ascii="Arial" w:hAnsi="Arial" w:cs="Arial"/>
          <w:sz w:val="22"/>
        </w:rPr>
        <w:t xml:space="preserve"> vērtēšana notiek 3 kārtās:</w:t>
      </w:r>
    </w:p>
    <w:p w14:paraId="109E988D" w14:textId="77777777" w:rsidR="00434489" w:rsidRPr="00053DF6" w:rsidRDefault="00434489" w:rsidP="000D0730">
      <w:pPr>
        <w:ind w:left="1418" w:hanging="273"/>
        <w:jc w:val="both"/>
        <w:rPr>
          <w:rFonts w:ascii="Arial" w:hAnsi="Arial" w:cs="Arial"/>
          <w:sz w:val="22"/>
        </w:rPr>
      </w:pPr>
      <w:r w:rsidRPr="00053DF6">
        <w:rPr>
          <w:rFonts w:ascii="Arial" w:hAnsi="Arial" w:cs="Arial"/>
          <w:sz w:val="22"/>
        </w:rPr>
        <w:t>1. kārtā vērtē: piedāvājuma noformējuma un sastāva atbilstību konkursa nolikuma prasībām, pretendenta atbilstību kvalifikācijas prasībām;</w:t>
      </w:r>
    </w:p>
    <w:p w14:paraId="2F4F1577" w14:textId="61FF168C" w:rsidR="00434489" w:rsidRPr="00053DF6" w:rsidRDefault="00434489" w:rsidP="000D0730">
      <w:pPr>
        <w:ind w:left="1418" w:hanging="273"/>
        <w:jc w:val="both"/>
        <w:rPr>
          <w:rFonts w:ascii="Arial" w:hAnsi="Arial" w:cs="Arial"/>
          <w:sz w:val="22"/>
        </w:rPr>
      </w:pPr>
      <w:r w:rsidRPr="00053DF6">
        <w:rPr>
          <w:rFonts w:ascii="Arial" w:hAnsi="Arial" w:cs="Arial"/>
          <w:sz w:val="22"/>
        </w:rPr>
        <w:t>2. kārtā pretendentiem, kas atbilst visām pirmās kārtas prasībām, vērtē: piedāvājumu atbilstību tehnisko specifikāciju prasībām;</w:t>
      </w:r>
    </w:p>
    <w:p w14:paraId="0143029F" w14:textId="6451F768" w:rsidR="00420437" w:rsidRPr="00053DF6" w:rsidRDefault="00434489" w:rsidP="00461BDC">
      <w:pPr>
        <w:ind w:left="1418" w:hanging="273"/>
        <w:jc w:val="both"/>
        <w:rPr>
          <w:rFonts w:ascii="Arial" w:hAnsi="Arial" w:cs="Arial"/>
          <w:sz w:val="22"/>
        </w:rPr>
      </w:pPr>
      <w:r w:rsidRPr="00053DF6">
        <w:rPr>
          <w:rFonts w:ascii="Arial" w:hAnsi="Arial" w:cs="Arial"/>
          <w:sz w:val="22"/>
        </w:rPr>
        <w:t xml:space="preserve">3. </w:t>
      </w:r>
      <w:r w:rsidR="00850C2A" w:rsidRPr="00053DF6">
        <w:rPr>
          <w:rFonts w:ascii="Arial" w:hAnsi="Arial" w:cs="Arial"/>
          <w:sz w:val="22"/>
        </w:rPr>
        <w:t xml:space="preserve">kārtā vērtē un salīdzina visus tos piedāvājumus, kas atbilst pirmās un otrās kārtas prasībām, izvēloties saimnieciski visizdevīgāko piedāvājumu, atbilstoši </w:t>
      </w:r>
      <w:r w:rsidR="00D63914" w:rsidRPr="00053DF6">
        <w:rPr>
          <w:rFonts w:ascii="Arial" w:hAnsi="Arial" w:cs="Arial"/>
          <w:sz w:val="22"/>
        </w:rPr>
        <w:t>6.3.</w:t>
      </w:r>
      <w:r w:rsidR="003D5EF4" w:rsidRPr="00053DF6">
        <w:rPr>
          <w:rFonts w:ascii="Arial" w:hAnsi="Arial" w:cs="Arial"/>
          <w:sz w:val="22"/>
        </w:rPr>
        <w:t> </w:t>
      </w:r>
      <w:r w:rsidR="00D63914" w:rsidRPr="00053DF6">
        <w:rPr>
          <w:rFonts w:ascii="Arial" w:hAnsi="Arial" w:cs="Arial"/>
          <w:sz w:val="22"/>
        </w:rPr>
        <w:t>punktā</w:t>
      </w:r>
      <w:r w:rsidR="00850C2A" w:rsidRPr="00053DF6">
        <w:rPr>
          <w:rFonts w:ascii="Arial" w:hAnsi="Arial" w:cs="Arial"/>
          <w:sz w:val="22"/>
        </w:rPr>
        <w:t xml:space="preserve"> noteiktajiem saimnieciski visizdevīgākā piedāvājuma vērtēšanas kritērijiem</w:t>
      </w:r>
      <w:r w:rsidR="00D63914" w:rsidRPr="00053DF6">
        <w:rPr>
          <w:rFonts w:ascii="Arial" w:hAnsi="Arial" w:cs="Arial"/>
          <w:sz w:val="22"/>
        </w:rPr>
        <w:t>.</w:t>
      </w:r>
    </w:p>
    <w:p w14:paraId="08EA5B4A" w14:textId="37169E53" w:rsidR="001512C9" w:rsidRPr="00053DF6" w:rsidRDefault="001512C9" w:rsidP="000D0730">
      <w:pPr>
        <w:autoSpaceDE w:val="0"/>
        <w:ind w:firstLine="567"/>
        <w:jc w:val="both"/>
        <w:rPr>
          <w:rFonts w:ascii="Arial" w:hAnsi="Arial" w:cs="Arial"/>
          <w:sz w:val="22"/>
          <w:szCs w:val="22"/>
        </w:rPr>
      </w:pPr>
      <w:r w:rsidRPr="00053DF6">
        <w:rPr>
          <w:rFonts w:ascii="Arial" w:hAnsi="Arial" w:cs="Arial"/>
          <w:sz w:val="22"/>
          <w:szCs w:val="22"/>
        </w:rPr>
        <w:t>Piedāvājumu vērtēšanas laikā Komisija pārbauda, vai piedāvājumā nav aritmētisku kļūdu. Ja Komisija konstatē šādas kļūdas, ta</w:t>
      </w:r>
      <w:r w:rsidR="000E0533" w:rsidRPr="00053DF6">
        <w:rPr>
          <w:rFonts w:ascii="Arial" w:hAnsi="Arial" w:cs="Arial"/>
          <w:sz w:val="22"/>
          <w:szCs w:val="22"/>
        </w:rPr>
        <w:t>d</w:t>
      </w:r>
      <w:r w:rsidRPr="00053DF6">
        <w:rPr>
          <w:rFonts w:ascii="Arial" w:hAnsi="Arial" w:cs="Arial"/>
          <w:sz w:val="22"/>
          <w:szCs w:val="22"/>
        </w:rPr>
        <w:t xml:space="preserve"> šīs kļūdas izlabo. Par kļūdu labojumu un laboto piedāvājuma summu Komisija paziņo pretendentam, kura pieļautās kļūdas labotas. Vērtējot finanšu piedāvājumu, Komisija ņem vērā labojumus.</w:t>
      </w:r>
    </w:p>
    <w:p w14:paraId="53AB8285" w14:textId="40F61590" w:rsidR="00D63914" w:rsidRPr="00053DF6" w:rsidRDefault="00D63914">
      <w:pPr>
        <w:autoSpaceDE w:val="0"/>
        <w:ind w:firstLine="720"/>
        <w:jc w:val="both"/>
        <w:rPr>
          <w:rFonts w:ascii="Arial" w:hAnsi="Arial" w:cs="Arial"/>
          <w:sz w:val="22"/>
          <w:szCs w:val="22"/>
        </w:rPr>
      </w:pPr>
    </w:p>
    <w:p w14:paraId="5578D8C0" w14:textId="77777777" w:rsidR="00D63914" w:rsidRPr="00053DF6" w:rsidRDefault="00D63914" w:rsidP="00EC7B4C">
      <w:pPr>
        <w:pStyle w:val="ListParagraph"/>
        <w:numPr>
          <w:ilvl w:val="1"/>
          <w:numId w:val="28"/>
        </w:numPr>
        <w:spacing w:after="120"/>
        <w:ind w:left="567" w:hanging="567"/>
        <w:rPr>
          <w:rFonts w:ascii="Arial" w:hAnsi="Arial" w:cs="Arial"/>
          <w:b/>
          <w:bCs/>
        </w:rPr>
      </w:pPr>
      <w:r w:rsidRPr="00053DF6">
        <w:rPr>
          <w:rFonts w:ascii="Arial" w:hAnsi="Arial" w:cs="Arial"/>
          <w:b/>
          <w:bCs/>
        </w:rPr>
        <w:t>Saimnieciski visizdevīgākā piedāvājuma izvēles kritēriji un to skaitliskās vērtības: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528"/>
        <w:gridCol w:w="1559"/>
      </w:tblGrid>
      <w:tr w:rsidR="00053DF6" w:rsidRPr="00053DF6" w14:paraId="5C34ABB3" w14:textId="77777777" w:rsidTr="009468A2">
        <w:tc>
          <w:tcPr>
            <w:tcW w:w="1418" w:type="dxa"/>
            <w:tcBorders>
              <w:top w:val="single" w:sz="4" w:space="0" w:color="auto"/>
              <w:left w:val="single" w:sz="4" w:space="0" w:color="auto"/>
              <w:bottom w:val="single" w:sz="4" w:space="0" w:color="auto"/>
              <w:right w:val="single" w:sz="4" w:space="0" w:color="auto"/>
            </w:tcBorders>
            <w:vAlign w:val="center"/>
            <w:hideMark/>
          </w:tcPr>
          <w:p w14:paraId="77985DD0"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Kritērija apzīmējums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B53FC42"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Vērtēšanas kritēriji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014804"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Maksimālais punktu skaits</w:t>
            </w:r>
          </w:p>
        </w:tc>
      </w:tr>
      <w:tr w:rsidR="00053DF6" w:rsidRPr="00053DF6" w14:paraId="543A81BD" w14:textId="77777777" w:rsidTr="009468A2">
        <w:tc>
          <w:tcPr>
            <w:tcW w:w="1418" w:type="dxa"/>
            <w:tcBorders>
              <w:top w:val="single" w:sz="4" w:space="0" w:color="auto"/>
              <w:left w:val="single" w:sz="4" w:space="0" w:color="auto"/>
              <w:bottom w:val="single" w:sz="4" w:space="0" w:color="auto"/>
              <w:right w:val="single" w:sz="4" w:space="0" w:color="auto"/>
            </w:tcBorders>
            <w:vAlign w:val="center"/>
            <w:hideMark/>
          </w:tcPr>
          <w:p w14:paraId="6BABE198"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C</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BFA6FD1" w14:textId="0ADDEC19" w:rsidR="00D63914" w:rsidRPr="00053DF6" w:rsidRDefault="00D63914" w:rsidP="009468A2">
            <w:pPr>
              <w:jc w:val="both"/>
              <w:rPr>
                <w:rFonts w:ascii="Arial" w:hAnsi="Arial" w:cs="Arial"/>
                <w:sz w:val="22"/>
                <w:szCs w:val="22"/>
              </w:rPr>
            </w:pPr>
            <w:r w:rsidRPr="00053DF6">
              <w:rPr>
                <w:rFonts w:ascii="Arial" w:hAnsi="Arial" w:cs="Arial"/>
                <w:sz w:val="22"/>
                <w:szCs w:val="22"/>
              </w:rPr>
              <w:t>Piedāvātā līgumcena,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A07879" w14:textId="2BDEDE1E" w:rsidR="00D63914" w:rsidRPr="00053DF6" w:rsidRDefault="00AC3062" w:rsidP="009468A2">
            <w:pPr>
              <w:jc w:val="center"/>
              <w:rPr>
                <w:rFonts w:ascii="Arial" w:hAnsi="Arial" w:cs="Arial"/>
                <w:sz w:val="22"/>
                <w:szCs w:val="22"/>
              </w:rPr>
            </w:pPr>
            <w:r w:rsidRPr="00053DF6">
              <w:rPr>
                <w:rFonts w:ascii="Arial" w:hAnsi="Arial" w:cs="Arial"/>
                <w:sz w:val="22"/>
                <w:szCs w:val="22"/>
              </w:rPr>
              <w:t>40</w:t>
            </w:r>
            <w:r w:rsidR="00D63914" w:rsidRPr="00053DF6">
              <w:rPr>
                <w:rFonts w:ascii="Arial" w:hAnsi="Arial" w:cs="Arial"/>
                <w:sz w:val="22"/>
                <w:szCs w:val="22"/>
              </w:rPr>
              <w:t xml:space="preserve"> punkti</w:t>
            </w:r>
          </w:p>
        </w:tc>
      </w:tr>
      <w:tr w:rsidR="00053DF6" w:rsidRPr="00053DF6" w14:paraId="37B34C51" w14:textId="77777777" w:rsidTr="001E50D7">
        <w:tc>
          <w:tcPr>
            <w:tcW w:w="1418" w:type="dxa"/>
            <w:tcBorders>
              <w:top w:val="single" w:sz="4" w:space="0" w:color="auto"/>
              <w:left w:val="single" w:sz="4" w:space="0" w:color="auto"/>
              <w:bottom w:val="single" w:sz="4" w:space="0" w:color="auto"/>
              <w:right w:val="single" w:sz="4" w:space="0" w:color="auto"/>
            </w:tcBorders>
            <w:vAlign w:val="center"/>
            <w:hideMark/>
          </w:tcPr>
          <w:p w14:paraId="639009F2" w14:textId="55CC86BF" w:rsidR="00D63914" w:rsidRPr="00053DF6" w:rsidRDefault="00AC3062" w:rsidP="009468A2">
            <w:pPr>
              <w:jc w:val="center"/>
              <w:rPr>
                <w:rFonts w:ascii="Arial" w:hAnsi="Arial" w:cs="Arial"/>
                <w:sz w:val="22"/>
                <w:szCs w:val="22"/>
              </w:rPr>
            </w:pPr>
            <w:r w:rsidRPr="00053DF6">
              <w:rPr>
                <w:rFonts w:ascii="Arial" w:hAnsi="Arial" w:cs="Arial"/>
                <w:sz w:val="22"/>
                <w:szCs w:val="22"/>
              </w:rPr>
              <w:t>P</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DA8466" w14:textId="149C664E" w:rsidR="00D63914" w:rsidRPr="00053DF6" w:rsidRDefault="00AC3062" w:rsidP="009468A2">
            <w:pPr>
              <w:jc w:val="both"/>
              <w:rPr>
                <w:rFonts w:ascii="Arial" w:hAnsi="Arial" w:cs="Arial"/>
                <w:sz w:val="22"/>
                <w:szCs w:val="22"/>
              </w:rPr>
            </w:pPr>
            <w:r w:rsidRPr="00053DF6">
              <w:rPr>
                <w:rFonts w:ascii="Arial" w:hAnsi="Arial" w:cs="Arial"/>
                <w:sz w:val="22"/>
                <w:szCs w:val="22"/>
              </w:rPr>
              <w:t>Arhitekta pieredze līdzvērtīgu projektu izstrādē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5FDB9" w14:textId="3D80E83E" w:rsidR="00D63914" w:rsidRPr="00053DF6" w:rsidRDefault="009443A6" w:rsidP="009468A2">
            <w:pPr>
              <w:jc w:val="center"/>
              <w:rPr>
                <w:rFonts w:ascii="Arial" w:hAnsi="Arial" w:cs="Arial"/>
                <w:sz w:val="22"/>
                <w:szCs w:val="22"/>
              </w:rPr>
            </w:pPr>
            <w:r w:rsidRPr="00053DF6">
              <w:rPr>
                <w:rFonts w:ascii="Arial" w:hAnsi="Arial" w:cs="Arial"/>
                <w:sz w:val="22"/>
                <w:szCs w:val="22"/>
              </w:rPr>
              <w:t>1</w:t>
            </w:r>
            <w:r w:rsidR="00AC3062" w:rsidRPr="00053DF6">
              <w:rPr>
                <w:rFonts w:ascii="Arial" w:hAnsi="Arial" w:cs="Arial"/>
                <w:sz w:val="22"/>
                <w:szCs w:val="22"/>
              </w:rPr>
              <w:t>0</w:t>
            </w:r>
            <w:r w:rsidR="00D63914" w:rsidRPr="00053DF6">
              <w:rPr>
                <w:rFonts w:ascii="Arial" w:hAnsi="Arial" w:cs="Arial"/>
                <w:sz w:val="22"/>
                <w:szCs w:val="22"/>
              </w:rPr>
              <w:t xml:space="preserve"> punkti</w:t>
            </w:r>
          </w:p>
        </w:tc>
      </w:tr>
      <w:tr w:rsidR="00053DF6" w:rsidRPr="00053DF6" w14:paraId="23FD2930" w14:textId="77777777" w:rsidTr="001E50D7">
        <w:tc>
          <w:tcPr>
            <w:tcW w:w="1418" w:type="dxa"/>
            <w:tcBorders>
              <w:top w:val="single" w:sz="4" w:space="0" w:color="auto"/>
              <w:left w:val="single" w:sz="4" w:space="0" w:color="auto"/>
              <w:bottom w:val="single" w:sz="4" w:space="0" w:color="auto"/>
              <w:right w:val="single" w:sz="4" w:space="0" w:color="auto"/>
            </w:tcBorders>
            <w:vAlign w:val="center"/>
          </w:tcPr>
          <w:p w14:paraId="5342AF63" w14:textId="1495E227" w:rsidR="00625A96" w:rsidRPr="00053DF6" w:rsidRDefault="00761AC5" w:rsidP="009468A2">
            <w:pPr>
              <w:jc w:val="center"/>
              <w:rPr>
                <w:rFonts w:ascii="Arial" w:hAnsi="Arial" w:cs="Arial"/>
                <w:sz w:val="22"/>
                <w:szCs w:val="22"/>
              </w:rPr>
            </w:pPr>
            <w:r w:rsidRPr="00053DF6">
              <w:rPr>
                <w:rFonts w:ascii="Arial" w:hAnsi="Arial" w:cs="Arial"/>
                <w:sz w:val="22"/>
                <w:szCs w:val="22"/>
              </w:rPr>
              <w:t>E</w:t>
            </w:r>
          </w:p>
        </w:tc>
        <w:tc>
          <w:tcPr>
            <w:tcW w:w="5528" w:type="dxa"/>
            <w:tcBorders>
              <w:top w:val="single" w:sz="4" w:space="0" w:color="auto"/>
              <w:left w:val="single" w:sz="4" w:space="0" w:color="auto"/>
              <w:bottom w:val="single" w:sz="4" w:space="0" w:color="auto"/>
              <w:right w:val="single" w:sz="4" w:space="0" w:color="auto"/>
            </w:tcBorders>
            <w:vAlign w:val="center"/>
          </w:tcPr>
          <w:p w14:paraId="404F517D" w14:textId="33910FBE" w:rsidR="00625A96" w:rsidRPr="00053DF6" w:rsidRDefault="00775286" w:rsidP="009468A2">
            <w:pPr>
              <w:jc w:val="both"/>
              <w:rPr>
                <w:rFonts w:ascii="Arial" w:hAnsi="Arial" w:cs="Arial"/>
                <w:sz w:val="22"/>
                <w:szCs w:val="22"/>
              </w:rPr>
            </w:pPr>
            <w:r w:rsidRPr="00053DF6">
              <w:rPr>
                <w:rFonts w:ascii="Arial" w:hAnsi="Arial" w:cs="Arial"/>
                <w:sz w:val="22"/>
                <w:szCs w:val="22"/>
              </w:rPr>
              <w:t>Projekt</w:t>
            </w:r>
            <w:r w:rsidR="005C25A7" w:rsidRPr="00053DF6">
              <w:rPr>
                <w:rFonts w:ascii="Arial" w:hAnsi="Arial" w:cs="Arial"/>
                <w:sz w:val="22"/>
                <w:szCs w:val="22"/>
              </w:rPr>
              <w:t>ē</w:t>
            </w:r>
            <w:r w:rsidRPr="00053DF6">
              <w:rPr>
                <w:rFonts w:ascii="Arial" w:hAnsi="Arial" w:cs="Arial"/>
                <w:sz w:val="22"/>
                <w:szCs w:val="22"/>
              </w:rPr>
              <w:t xml:space="preserve">tāja </w:t>
            </w:r>
            <w:r w:rsidRPr="00053DF6">
              <w:rPr>
                <w:rFonts w:ascii="Arial" w:hAnsi="Arial" w:cs="Arial"/>
                <w:sz w:val="22"/>
                <w:szCs w:val="22"/>
                <w:shd w:val="clear" w:color="auto" w:fill="FFFFFF"/>
              </w:rPr>
              <w:t>(elektroietaišu projektēšanas jomā)</w:t>
            </w:r>
            <w:r w:rsidRPr="00053DF6">
              <w:rPr>
                <w:rFonts w:ascii="Arial" w:hAnsi="Arial" w:cs="Arial"/>
                <w:sz w:val="22"/>
                <w:szCs w:val="22"/>
              </w:rPr>
              <w:t xml:space="preserve"> </w:t>
            </w:r>
            <w:r w:rsidR="00761AC5" w:rsidRPr="00053DF6">
              <w:rPr>
                <w:rFonts w:ascii="Arial" w:hAnsi="Arial" w:cs="Arial"/>
                <w:sz w:val="22"/>
                <w:szCs w:val="22"/>
              </w:rPr>
              <w:t>pieredze līdzvērtīgu projektu izstrādē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61129" w14:textId="23CB9FB9" w:rsidR="00625A96" w:rsidRPr="00053DF6" w:rsidRDefault="00761AC5" w:rsidP="009468A2">
            <w:pPr>
              <w:jc w:val="center"/>
              <w:rPr>
                <w:rFonts w:ascii="Arial" w:hAnsi="Arial" w:cs="Arial"/>
                <w:sz w:val="22"/>
                <w:szCs w:val="22"/>
              </w:rPr>
            </w:pPr>
            <w:r w:rsidRPr="00053DF6">
              <w:rPr>
                <w:rFonts w:ascii="Arial" w:hAnsi="Arial" w:cs="Arial"/>
                <w:sz w:val="22"/>
                <w:szCs w:val="22"/>
              </w:rPr>
              <w:t>10 punkti</w:t>
            </w:r>
          </w:p>
        </w:tc>
      </w:tr>
      <w:tr w:rsidR="00053DF6" w:rsidRPr="00053DF6" w14:paraId="2E40B914" w14:textId="77777777" w:rsidTr="001E50D7">
        <w:tc>
          <w:tcPr>
            <w:tcW w:w="1418" w:type="dxa"/>
            <w:tcBorders>
              <w:top w:val="single" w:sz="4" w:space="0" w:color="auto"/>
              <w:left w:val="single" w:sz="4" w:space="0" w:color="auto"/>
              <w:bottom w:val="single" w:sz="4" w:space="0" w:color="auto"/>
              <w:right w:val="single" w:sz="4" w:space="0" w:color="auto"/>
            </w:tcBorders>
            <w:vAlign w:val="center"/>
          </w:tcPr>
          <w:p w14:paraId="090DB7E4" w14:textId="5631FA63" w:rsidR="00625A96" w:rsidRPr="00053DF6" w:rsidRDefault="00761AC5" w:rsidP="009468A2">
            <w:pPr>
              <w:jc w:val="center"/>
              <w:rPr>
                <w:rFonts w:ascii="Arial" w:hAnsi="Arial" w:cs="Arial"/>
                <w:sz w:val="22"/>
                <w:szCs w:val="22"/>
              </w:rPr>
            </w:pPr>
            <w:r w:rsidRPr="00053DF6">
              <w:rPr>
                <w:rFonts w:ascii="Arial" w:hAnsi="Arial" w:cs="Arial"/>
                <w:sz w:val="22"/>
                <w:szCs w:val="22"/>
              </w:rPr>
              <w:t>Ū</w:t>
            </w:r>
          </w:p>
        </w:tc>
        <w:tc>
          <w:tcPr>
            <w:tcW w:w="5528" w:type="dxa"/>
            <w:tcBorders>
              <w:top w:val="single" w:sz="4" w:space="0" w:color="auto"/>
              <w:left w:val="single" w:sz="4" w:space="0" w:color="auto"/>
              <w:bottom w:val="single" w:sz="4" w:space="0" w:color="auto"/>
              <w:right w:val="single" w:sz="4" w:space="0" w:color="auto"/>
            </w:tcBorders>
            <w:vAlign w:val="center"/>
          </w:tcPr>
          <w:p w14:paraId="6E544FC9" w14:textId="5EE1DD26" w:rsidR="00625A96" w:rsidRPr="00053DF6" w:rsidRDefault="00775286" w:rsidP="009468A2">
            <w:pPr>
              <w:jc w:val="both"/>
              <w:rPr>
                <w:rFonts w:ascii="Arial" w:hAnsi="Arial" w:cs="Arial"/>
                <w:sz w:val="22"/>
                <w:szCs w:val="22"/>
              </w:rPr>
            </w:pPr>
            <w:r w:rsidRPr="00053DF6">
              <w:rPr>
                <w:rFonts w:ascii="Arial" w:hAnsi="Arial" w:cs="Arial"/>
                <w:sz w:val="22"/>
                <w:szCs w:val="22"/>
              </w:rPr>
              <w:t>Projekt</w:t>
            </w:r>
            <w:r w:rsidR="005C25A7" w:rsidRPr="00053DF6">
              <w:rPr>
                <w:rFonts w:ascii="Arial" w:hAnsi="Arial" w:cs="Arial"/>
                <w:sz w:val="22"/>
                <w:szCs w:val="22"/>
              </w:rPr>
              <w:t>ē</w:t>
            </w:r>
            <w:r w:rsidRPr="00053DF6">
              <w:rPr>
                <w:rFonts w:ascii="Arial" w:hAnsi="Arial" w:cs="Arial"/>
                <w:sz w:val="22"/>
                <w:szCs w:val="22"/>
              </w:rPr>
              <w:t xml:space="preserve">tāja </w:t>
            </w:r>
            <w:bookmarkStart w:id="20" w:name="_Hlk165359460"/>
            <w:r w:rsidRPr="00053DF6">
              <w:rPr>
                <w:rFonts w:ascii="Arial" w:hAnsi="Arial" w:cs="Arial"/>
                <w:sz w:val="22"/>
                <w:szCs w:val="22"/>
                <w:shd w:val="clear" w:color="auto" w:fill="FFFFFF"/>
              </w:rPr>
              <w:t>(ūdensapgādes un kanalizācijas sistēmu projektēšanas jomā)</w:t>
            </w:r>
            <w:r w:rsidRPr="00053DF6">
              <w:rPr>
                <w:rFonts w:ascii="Arial" w:hAnsi="Arial" w:cs="Arial"/>
                <w:sz w:val="22"/>
                <w:szCs w:val="22"/>
              </w:rPr>
              <w:t xml:space="preserve"> </w:t>
            </w:r>
            <w:bookmarkEnd w:id="20"/>
            <w:r w:rsidR="00761AC5" w:rsidRPr="00053DF6">
              <w:rPr>
                <w:rFonts w:ascii="Arial" w:hAnsi="Arial" w:cs="Arial"/>
                <w:sz w:val="22"/>
                <w:szCs w:val="22"/>
              </w:rPr>
              <w:t>pieredze līdzvērtīgu projektu izstrādē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85C76F" w14:textId="06F90C68" w:rsidR="00625A96" w:rsidRPr="00053DF6" w:rsidRDefault="00761AC5" w:rsidP="009468A2">
            <w:pPr>
              <w:jc w:val="center"/>
              <w:rPr>
                <w:rFonts w:ascii="Arial" w:hAnsi="Arial" w:cs="Arial"/>
                <w:sz w:val="22"/>
                <w:szCs w:val="22"/>
              </w:rPr>
            </w:pPr>
            <w:r w:rsidRPr="00053DF6">
              <w:rPr>
                <w:rFonts w:ascii="Arial" w:hAnsi="Arial" w:cs="Arial"/>
                <w:sz w:val="22"/>
                <w:szCs w:val="22"/>
              </w:rPr>
              <w:t>10 punkti</w:t>
            </w:r>
          </w:p>
        </w:tc>
      </w:tr>
      <w:tr w:rsidR="00053DF6" w:rsidRPr="00053DF6" w14:paraId="701ED084" w14:textId="77777777" w:rsidTr="001E50D7">
        <w:tc>
          <w:tcPr>
            <w:tcW w:w="1418" w:type="dxa"/>
            <w:tcBorders>
              <w:top w:val="single" w:sz="4" w:space="0" w:color="auto"/>
              <w:left w:val="single" w:sz="4" w:space="0" w:color="auto"/>
              <w:bottom w:val="single" w:sz="4" w:space="0" w:color="auto"/>
              <w:right w:val="single" w:sz="4" w:space="0" w:color="auto"/>
            </w:tcBorders>
            <w:vAlign w:val="center"/>
          </w:tcPr>
          <w:p w14:paraId="72C10CA2" w14:textId="1B5DAB67" w:rsidR="00625A96" w:rsidRPr="00053DF6" w:rsidRDefault="00761AC5" w:rsidP="009468A2">
            <w:pPr>
              <w:jc w:val="center"/>
              <w:rPr>
                <w:rFonts w:ascii="Arial" w:hAnsi="Arial" w:cs="Arial"/>
                <w:sz w:val="22"/>
                <w:szCs w:val="22"/>
              </w:rPr>
            </w:pPr>
            <w:r w:rsidRPr="00053DF6">
              <w:rPr>
                <w:rFonts w:ascii="Arial" w:hAnsi="Arial" w:cs="Arial"/>
                <w:sz w:val="22"/>
                <w:szCs w:val="22"/>
              </w:rPr>
              <w:t>V</w:t>
            </w:r>
          </w:p>
        </w:tc>
        <w:tc>
          <w:tcPr>
            <w:tcW w:w="5528" w:type="dxa"/>
            <w:tcBorders>
              <w:top w:val="single" w:sz="4" w:space="0" w:color="auto"/>
              <w:left w:val="single" w:sz="4" w:space="0" w:color="auto"/>
              <w:bottom w:val="single" w:sz="4" w:space="0" w:color="auto"/>
              <w:right w:val="single" w:sz="4" w:space="0" w:color="auto"/>
            </w:tcBorders>
            <w:vAlign w:val="center"/>
          </w:tcPr>
          <w:p w14:paraId="730E9F3B" w14:textId="565974B6" w:rsidR="00625A96" w:rsidRPr="00053DF6" w:rsidRDefault="00775286" w:rsidP="009468A2">
            <w:pPr>
              <w:jc w:val="both"/>
              <w:rPr>
                <w:rFonts w:ascii="Arial" w:hAnsi="Arial" w:cs="Arial"/>
                <w:sz w:val="22"/>
                <w:szCs w:val="22"/>
              </w:rPr>
            </w:pPr>
            <w:r w:rsidRPr="00053DF6">
              <w:rPr>
                <w:rFonts w:ascii="Arial" w:hAnsi="Arial" w:cs="Arial"/>
                <w:sz w:val="22"/>
                <w:szCs w:val="22"/>
              </w:rPr>
              <w:t>Projekt</w:t>
            </w:r>
            <w:r w:rsidR="005C25A7" w:rsidRPr="00053DF6">
              <w:rPr>
                <w:rFonts w:ascii="Arial" w:hAnsi="Arial" w:cs="Arial"/>
                <w:sz w:val="22"/>
                <w:szCs w:val="22"/>
              </w:rPr>
              <w:t>ē</w:t>
            </w:r>
            <w:r w:rsidRPr="00053DF6">
              <w:rPr>
                <w:rFonts w:ascii="Arial" w:hAnsi="Arial" w:cs="Arial"/>
                <w:sz w:val="22"/>
                <w:szCs w:val="22"/>
              </w:rPr>
              <w:t xml:space="preserve">tāja </w:t>
            </w:r>
            <w:r w:rsidRPr="00053DF6">
              <w:rPr>
                <w:rFonts w:ascii="Arial" w:hAnsi="Arial" w:cs="Arial"/>
                <w:sz w:val="22"/>
                <w:szCs w:val="22"/>
                <w:shd w:val="clear" w:color="auto" w:fill="FFFFFF"/>
              </w:rPr>
              <w:t>(siltumapgādes, ventilācijas un gaisa kondicionēšanas sistēmu projektēšanas jomā) </w:t>
            </w:r>
            <w:r w:rsidRPr="00053DF6">
              <w:rPr>
                <w:rFonts w:ascii="Arial" w:hAnsi="Arial" w:cs="Arial"/>
                <w:sz w:val="22"/>
                <w:szCs w:val="22"/>
              </w:rPr>
              <w:t xml:space="preserve"> </w:t>
            </w:r>
            <w:r w:rsidR="00761AC5" w:rsidRPr="00053DF6">
              <w:rPr>
                <w:rFonts w:ascii="Arial" w:hAnsi="Arial" w:cs="Arial"/>
                <w:sz w:val="22"/>
                <w:szCs w:val="22"/>
              </w:rPr>
              <w:t>pieredze līdzvērtīgu projektu izstrādē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FF885B" w14:textId="4AAA020A" w:rsidR="00625A96" w:rsidRPr="00053DF6" w:rsidRDefault="00761AC5" w:rsidP="009468A2">
            <w:pPr>
              <w:jc w:val="center"/>
              <w:rPr>
                <w:rFonts w:ascii="Arial" w:hAnsi="Arial" w:cs="Arial"/>
                <w:sz w:val="22"/>
                <w:szCs w:val="22"/>
              </w:rPr>
            </w:pPr>
            <w:r w:rsidRPr="00053DF6">
              <w:rPr>
                <w:rFonts w:ascii="Arial" w:hAnsi="Arial" w:cs="Arial"/>
                <w:sz w:val="22"/>
                <w:szCs w:val="22"/>
              </w:rPr>
              <w:t>10 punkti</w:t>
            </w:r>
          </w:p>
        </w:tc>
      </w:tr>
      <w:tr w:rsidR="00053DF6" w:rsidRPr="00053DF6" w14:paraId="7A0D8284" w14:textId="77777777" w:rsidTr="001E50D7">
        <w:tc>
          <w:tcPr>
            <w:tcW w:w="1418" w:type="dxa"/>
            <w:tcBorders>
              <w:top w:val="single" w:sz="4" w:space="0" w:color="auto"/>
              <w:left w:val="single" w:sz="4" w:space="0" w:color="auto"/>
              <w:bottom w:val="single" w:sz="4" w:space="0" w:color="auto"/>
              <w:right w:val="single" w:sz="4" w:space="0" w:color="auto"/>
            </w:tcBorders>
            <w:vAlign w:val="center"/>
            <w:hideMark/>
          </w:tcPr>
          <w:p w14:paraId="74839C69" w14:textId="4B43751B" w:rsidR="00D63914" w:rsidRPr="00053DF6" w:rsidRDefault="00AC3062" w:rsidP="009468A2">
            <w:pPr>
              <w:jc w:val="center"/>
              <w:rPr>
                <w:rFonts w:ascii="Arial" w:hAnsi="Arial" w:cs="Arial"/>
                <w:sz w:val="22"/>
                <w:szCs w:val="22"/>
              </w:rPr>
            </w:pPr>
            <w:r w:rsidRPr="00053DF6">
              <w:rPr>
                <w:rFonts w:ascii="Arial" w:hAnsi="Arial" w:cs="Arial"/>
                <w:sz w:val="22"/>
                <w:szCs w:val="22"/>
              </w:rPr>
              <w:t>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81451F1" w14:textId="698EFBF5" w:rsidR="00D63914" w:rsidRPr="00053DF6" w:rsidRDefault="00AC3062" w:rsidP="009468A2">
            <w:pPr>
              <w:jc w:val="both"/>
              <w:rPr>
                <w:rFonts w:ascii="Arial" w:hAnsi="Arial" w:cs="Arial"/>
                <w:sz w:val="22"/>
                <w:szCs w:val="22"/>
              </w:rPr>
            </w:pPr>
            <w:r w:rsidRPr="00053DF6">
              <w:rPr>
                <w:rFonts w:ascii="Arial" w:hAnsi="Arial" w:cs="Arial"/>
                <w:bCs/>
                <w:iCs/>
                <w:sz w:val="22"/>
                <w:szCs w:val="22"/>
              </w:rPr>
              <w:t>Speciālistu komandas sadarbība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876AC" w14:textId="706A2ADF" w:rsidR="00D63914" w:rsidRPr="00053DF6" w:rsidRDefault="00761AC5" w:rsidP="009468A2">
            <w:pPr>
              <w:jc w:val="center"/>
              <w:rPr>
                <w:rFonts w:ascii="Arial" w:hAnsi="Arial" w:cs="Arial"/>
                <w:sz w:val="22"/>
                <w:szCs w:val="22"/>
              </w:rPr>
            </w:pPr>
            <w:r w:rsidRPr="00053DF6">
              <w:rPr>
                <w:rFonts w:ascii="Arial" w:hAnsi="Arial" w:cs="Arial"/>
                <w:sz w:val="22"/>
                <w:szCs w:val="22"/>
              </w:rPr>
              <w:t>2</w:t>
            </w:r>
            <w:r w:rsidR="00AC3062" w:rsidRPr="00053DF6">
              <w:rPr>
                <w:rFonts w:ascii="Arial" w:hAnsi="Arial" w:cs="Arial"/>
                <w:sz w:val="22"/>
                <w:szCs w:val="22"/>
              </w:rPr>
              <w:t>0</w:t>
            </w:r>
            <w:r w:rsidR="00D63914" w:rsidRPr="00053DF6">
              <w:rPr>
                <w:rFonts w:ascii="Arial" w:hAnsi="Arial" w:cs="Arial"/>
                <w:sz w:val="22"/>
                <w:szCs w:val="22"/>
              </w:rPr>
              <w:t xml:space="preserve"> punkti</w:t>
            </w:r>
          </w:p>
        </w:tc>
      </w:tr>
      <w:tr w:rsidR="00D63914" w:rsidRPr="00053DF6" w14:paraId="2478A6AB" w14:textId="77777777" w:rsidTr="009468A2">
        <w:tc>
          <w:tcPr>
            <w:tcW w:w="1418" w:type="dxa"/>
            <w:tcBorders>
              <w:top w:val="single" w:sz="4" w:space="0" w:color="auto"/>
              <w:left w:val="single" w:sz="4" w:space="0" w:color="auto"/>
              <w:bottom w:val="single" w:sz="4" w:space="0" w:color="auto"/>
              <w:right w:val="single" w:sz="4" w:space="0" w:color="auto"/>
            </w:tcBorders>
            <w:vAlign w:val="center"/>
          </w:tcPr>
          <w:p w14:paraId="7F46890C" w14:textId="77777777" w:rsidR="00D63914" w:rsidRPr="00053DF6" w:rsidRDefault="00D63914" w:rsidP="009468A2">
            <w:pPr>
              <w:jc w:val="center"/>
              <w:rPr>
                <w:rFonts w:ascii="Arial" w:hAnsi="Arial" w:cs="Arial"/>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500495AF" w14:textId="77777777" w:rsidR="00D63914" w:rsidRPr="00053DF6" w:rsidRDefault="00D63914" w:rsidP="009468A2">
            <w:pPr>
              <w:jc w:val="right"/>
              <w:rPr>
                <w:rFonts w:ascii="Arial" w:hAnsi="Arial" w:cs="Arial"/>
                <w:sz w:val="22"/>
                <w:szCs w:val="22"/>
              </w:rPr>
            </w:pPr>
            <w:r w:rsidRPr="00053DF6">
              <w:rPr>
                <w:rFonts w:ascii="Arial" w:hAnsi="Arial" w:cs="Arial"/>
                <w:sz w:val="22"/>
                <w:szCs w:val="22"/>
              </w:rPr>
              <w:t>Maksimālais iespējamais punktu skaits: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EF2C05" w14:textId="77777777" w:rsidR="00D63914" w:rsidRPr="00053DF6" w:rsidRDefault="00D63914" w:rsidP="009468A2">
            <w:pPr>
              <w:jc w:val="center"/>
              <w:rPr>
                <w:rFonts w:ascii="Arial" w:hAnsi="Arial" w:cs="Arial"/>
                <w:b/>
                <w:sz w:val="22"/>
                <w:szCs w:val="22"/>
              </w:rPr>
            </w:pPr>
            <w:r w:rsidRPr="00053DF6">
              <w:rPr>
                <w:rFonts w:ascii="Arial" w:hAnsi="Arial" w:cs="Arial"/>
                <w:b/>
                <w:sz w:val="22"/>
                <w:szCs w:val="22"/>
              </w:rPr>
              <w:t>100 punkti</w:t>
            </w:r>
          </w:p>
        </w:tc>
      </w:tr>
    </w:tbl>
    <w:p w14:paraId="227108A7" w14:textId="0CA10C52" w:rsidR="00D63914" w:rsidRPr="00053DF6" w:rsidRDefault="00D63914" w:rsidP="00D63914">
      <w:pPr>
        <w:autoSpaceDE w:val="0"/>
        <w:jc w:val="both"/>
        <w:rPr>
          <w:rFonts w:ascii="Arial" w:hAnsi="Arial" w:cs="Arial"/>
        </w:rPr>
      </w:pPr>
    </w:p>
    <w:p w14:paraId="6C18C21B" w14:textId="77777777" w:rsidR="00A4058B" w:rsidRPr="00053DF6" w:rsidRDefault="00A4058B" w:rsidP="00A4058B">
      <w:pPr>
        <w:jc w:val="both"/>
        <w:rPr>
          <w:rFonts w:ascii="Arial" w:hAnsi="Arial" w:cs="Arial"/>
          <w:sz w:val="22"/>
          <w:szCs w:val="22"/>
          <w:lang w:eastAsia="lv-LV"/>
        </w:rPr>
      </w:pPr>
      <w:r w:rsidRPr="00053DF6">
        <w:rPr>
          <w:rFonts w:ascii="Arial" w:hAnsi="Arial" w:cs="Arial"/>
          <w:sz w:val="22"/>
          <w:szCs w:val="22"/>
          <w:lang w:eastAsia="lv-LV"/>
        </w:rPr>
        <w:t>Iegūtos punktus aprēķina, summējot punktu skaitu, kas iegūti par katru vērtēšanas kritēriju.</w:t>
      </w:r>
    </w:p>
    <w:p w14:paraId="51D3790B" w14:textId="77777777" w:rsidR="00872D9A" w:rsidRPr="00053DF6" w:rsidRDefault="00872D9A" w:rsidP="00AC3062">
      <w:pPr>
        <w:jc w:val="both"/>
        <w:rPr>
          <w:rFonts w:ascii="Arial" w:hAnsi="Arial" w:cs="Arial"/>
          <w:b/>
          <w:sz w:val="22"/>
          <w:szCs w:val="22"/>
          <w:lang w:eastAsia="lv-LV"/>
        </w:rPr>
      </w:pPr>
    </w:p>
    <w:p w14:paraId="2E413557" w14:textId="7276C794" w:rsidR="00AC3062" w:rsidRPr="00053DF6" w:rsidRDefault="00AC3062" w:rsidP="00AC3062">
      <w:pPr>
        <w:jc w:val="both"/>
        <w:rPr>
          <w:rFonts w:ascii="Arial" w:hAnsi="Arial" w:cs="Arial"/>
          <w:b/>
          <w:sz w:val="22"/>
          <w:szCs w:val="22"/>
          <w:lang w:eastAsia="lv-LV"/>
        </w:rPr>
      </w:pPr>
      <w:r w:rsidRPr="00053DF6">
        <w:rPr>
          <w:rFonts w:ascii="Arial" w:hAnsi="Arial" w:cs="Arial"/>
          <w:b/>
          <w:sz w:val="22"/>
          <w:szCs w:val="22"/>
          <w:lang w:eastAsia="lv-LV"/>
        </w:rPr>
        <w:t xml:space="preserve">C </w:t>
      </w:r>
      <w:r w:rsidR="003D5EF4" w:rsidRPr="00053DF6">
        <w:rPr>
          <w:rFonts w:ascii="Arial" w:hAnsi="Arial" w:cs="Arial"/>
          <w:b/>
          <w:bCs/>
          <w:sz w:val="22"/>
          <w:szCs w:val="22"/>
          <w:lang w:eastAsia="lv-LV"/>
        </w:rPr>
        <w:t>–</w:t>
      </w:r>
      <w:r w:rsidR="003D5EF4" w:rsidRPr="00053DF6">
        <w:rPr>
          <w:rFonts w:ascii="Arial" w:hAnsi="Arial" w:cs="Arial"/>
          <w:sz w:val="22"/>
          <w:szCs w:val="22"/>
          <w:lang w:eastAsia="lv-LV"/>
        </w:rPr>
        <w:t xml:space="preserve"> </w:t>
      </w:r>
      <w:r w:rsidRPr="00053DF6">
        <w:rPr>
          <w:rFonts w:ascii="Arial" w:hAnsi="Arial" w:cs="Arial"/>
          <w:b/>
          <w:sz w:val="22"/>
          <w:szCs w:val="22"/>
          <w:lang w:eastAsia="lv-LV"/>
        </w:rPr>
        <w:t>Piedāvātā līgumcena, EUR bez PVN</w:t>
      </w:r>
    </w:p>
    <w:p w14:paraId="16A819A8" w14:textId="5E82F597"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Maksimālais punktu skaits (40 punkti) tiek piešķirts lētākajam piedāvājumam, bet pārējiem piedāvājumiem piešķirtie punkti tiek aprēķināti saskaņā ar formulu:</w:t>
      </w:r>
    </w:p>
    <w:p w14:paraId="49ED0DB5" w14:textId="0DA37762" w:rsidR="00AC3062" w:rsidRPr="00053DF6" w:rsidRDefault="00AC3062" w:rsidP="00AC3062">
      <w:pPr>
        <w:jc w:val="center"/>
        <w:rPr>
          <w:rFonts w:ascii="Arial" w:hAnsi="Arial" w:cs="Arial"/>
          <w:sz w:val="22"/>
          <w:szCs w:val="22"/>
          <w:lang w:eastAsia="lv-LV"/>
        </w:rPr>
      </w:pPr>
      <w:r w:rsidRPr="00053DF6">
        <w:rPr>
          <w:rFonts w:ascii="Arial" w:hAnsi="Arial" w:cs="Arial"/>
          <w:sz w:val="22"/>
          <w:szCs w:val="22"/>
          <w:lang w:eastAsia="lv-LV"/>
        </w:rPr>
        <w:t>C = C</w:t>
      </w:r>
      <w:r w:rsidRPr="00053DF6">
        <w:rPr>
          <w:rFonts w:ascii="Arial" w:hAnsi="Arial" w:cs="Arial"/>
          <w:sz w:val="22"/>
          <w:szCs w:val="22"/>
          <w:vertAlign w:val="subscript"/>
          <w:lang w:eastAsia="lv-LV"/>
        </w:rPr>
        <w:t>min</w:t>
      </w:r>
      <w:r w:rsidRPr="00053DF6">
        <w:rPr>
          <w:rFonts w:ascii="Arial" w:hAnsi="Arial" w:cs="Arial"/>
          <w:sz w:val="22"/>
          <w:szCs w:val="22"/>
          <w:lang w:eastAsia="lv-LV"/>
        </w:rPr>
        <w:t>/C</w:t>
      </w:r>
      <w:r w:rsidRPr="00053DF6">
        <w:rPr>
          <w:rFonts w:ascii="Arial" w:hAnsi="Arial" w:cs="Arial"/>
          <w:sz w:val="22"/>
          <w:szCs w:val="22"/>
          <w:vertAlign w:val="subscript"/>
          <w:lang w:eastAsia="lv-LV"/>
        </w:rPr>
        <w:t>pied</w:t>
      </w:r>
      <w:r w:rsidRPr="00053DF6">
        <w:rPr>
          <w:rFonts w:ascii="Arial" w:hAnsi="Arial" w:cs="Arial"/>
          <w:sz w:val="22"/>
          <w:szCs w:val="22"/>
          <w:lang w:eastAsia="lv-LV"/>
        </w:rPr>
        <w:t xml:space="preserve"> x 40, kur</w:t>
      </w:r>
    </w:p>
    <w:p w14:paraId="2A7F0BD4" w14:textId="77777777" w:rsidR="00BA6B92" w:rsidRPr="00053DF6" w:rsidRDefault="00BA6B92" w:rsidP="00AC3062">
      <w:pPr>
        <w:jc w:val="both"/>
        <w:rPr>
          <w:rFonts w:ascii="Arial" w:hAnsi="Arial" w:cs="Arial"/>
          <w:sz w:val="22"/>
          <w:szCs w:val="22"/>
          <w:lang w:eastAsia="lv-LV"/>
        </w:rPr>
      </w:pPr>
    </w:p>
    <w:p w14:paraId="2633C421" w14:textId="7726E729"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C – kritērija novērtējuma rezultāts;</w:t>
      </w:r>
    </w:p>
    <w:p w14:paraId="2AF7E4A1" w14:textId="5327B2D5" w:rsidR="00AC3062" w:rsidRPr="00053DF6" w:rsidRDefault="00AC3062" w:rsidP="00AC3062">
      <w:pPr>
        <w:widowControl w:val="0"/>
        <w:tabs>
          <w:tab w:val="left" w:pos="3240"/>
        </w:tabs>
        <w:jc w:val="both"/>
        <w:rPr>
          <w:rFonts w:ascii="Arial" w:hAnsi="Arial" w:cs="Arial"/>
          <w:sz w:val="22"/>
          <w:szCs w:val="22"/>
          <w:lang w:eastAsia="lv-LV"/>
        </w:rPr>
      </w:pPr>
      <w:r w:rsidRPr="00053DF6">
        <w:rPr>
          <w:rFonts w:ascii="Arial" w:hAnsi="Arial" w:cs="Arial"/>
          <w:sz w:val="22"/>
          <w:szCs w:val="22"/>
          <w:lang w:eastAsia="lv-LV"/>
        </w:rPr>
        <w:t>C</w:t>
      </w:r>
      <w:r w:rsidRPr="00053DF6">
        <w:rPr>
          <w:rFonts w:ascii="Arial" w:hAnsi="Arial" w:cs="Arial"/>
          <w:sz w:val="22"/>
          <w:szCs w:val="22"/>
          <w:vertAlign w:val="subscript"/>
          <w:lang w:eastAsia="lv-LV"/>
        </w:rPr>
        <w:t>min</w:t>
      </w:r>
      <w:r w:rsidRPr="00053DF6">
        <w:rPr>
          <w:rFonts w:ascii="Arial" w:hAnsi="Arial" w:cs="Arial"/>
          <w:sz w:val="22"/>
          <w:szCs w:val="22"/>
          <w:lang w:eastAsia="lv-LV"/>
        </w:rPr>
        <w:t xml:space="preserve"> - zemākā no pretendentu piedāvātās līgumcenas, EUR bez PVN;</w:t>
      </w:r>
    </w:p>
    <w:p w14:paraId="030AC8A3" w14:textId="4D5E629B"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C</w:t>
      </w:r>
      <w:r w:rsidRPr="00053DF6">
        <w:rPr>
          <w:rFonts w:ascii="Arial" w:hAnsi="Arial" w:cs="Arial"/>
          <w:sz w:val="22"/>
          <w:szCs w:val="22"/>
          <w:vertAlign w:val="subscript"/>
          <w:lang w:eastAsia="lv-LV"/>
        </w:rPr>
        <w:t>pied</w:t>
      </w:r>
      <w:r w:rsidRPr="00053DF6">
        <w:rPr>
          <w:rFonts w:ascii="Arial" w:hAnsi="Arial" w:cs="Arial"/>
          <w:sz w:val="22"/>
          <w:szCs w:val="22"/>
          <w:lang w:eastAsia="lv-LV"/>
        </w:rPr>
        <w:t xml:space="preserve"> – vērtējamā piedāvājuma noteiktā līgumcena, EUR bez PVN;</w:t>
      </w:r>
    </w:p>
    <w:p w14:paraId="4FBFC804" w14:textId="5BEE6CBF"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40 – kritērijam maksimālais noteiktais iegūstamo punktu skaits.</w:t>
      </w:r>
    </w:p>
    <w:p w14:paraId="0B15088F" w14:textId="2D64E755" w:rsidR="00D63914" w:rsidRPr="00053DF6" w:rsidRDefault="00D63914">
      <w:pPr>
        <w:autoSpaceDE w:val="0"/>
        <w:ind w:firstLine="720"/>
        <w:jc w:val="both"/>
        <w:rPr>
          <w:rFonts w:ascii="Arial" w:hAnsi="Arial" w:cs="Arial"/>
          <w:sz w:val="22"/>
          <w:szCs w:val="22"/>
        </w:rPr>
      </w:pPr>
    </w:p>
    <w:p w14:paraId="130B6EFD" w14:textId="740C2C76" w:rsidR="00AC3062" w:rsidRPr="00053DF6" w:rsidRDefault="00AC3062" w:rsidP="00AC3062">
      <w:pPr>
        <w:autoSpaceDE w:val="0"/>
        <w:jc w:val="both"/>
        <w:rPr>
          <w:rFonts w:ascii="Arial" w:hAnsi="Arial" w:cs="Arial"/>
          <w:b/>
          <w:bCs/>
          <w:sz w:val="22"/>
          <w:szCs w:val="22"/>
        </w:rPr>
      </w:pPr>
      <w:r w:rsidRPr="00053DF6">
        <w:rPr>
          <w:rFonts w:ascii="Arial" w:hAnsi="Arial" w:cs="Arial"/>
          <w:b/>
          <w:bCs/>
          <w:sz w:val="22"/>
          <w:szCs w:val="22"/>
        </w:rPr>
        <w:t>P – Arhitekta pieredze līdzvērtīgu projektu izstrādē</w:t>
      </w:r>
      <w:r w:rsidR="00FE7AB9" w:rsidRPr="00053DF6">
        <w:rPr>
          <w:rFonts w:ascii="Arial" w:hAnsi="Arial" w:cs="Arial"/>
          <w:b/>
          <w:bCs/>
          <w:sz w:val="22"/>
          <w:szCs w:val="22"/>
        </w:rPr>
        <w:t xml:space="preserve"> – </w:t>
      </w:r>
      <w:r w:rsidR="0097574D" w:rsidRPr="00053DF6">
        <w:rPr>
          <w:rFonts w:ascii="Arial" w:hAnsi="Arial" w:cs="Arial"/>
          <w:sz w:val="22"/>
          <w:szCs w:val="22"/>
        </w:rPr>
        <w:t>7</w:t>
      </w:r>
      <w:r w:rsidR="00FE7AB9" w:rsidRPr="00053DF6">
        <w:rPr>
          <w:rFonts w:ascii="Arial" w:hAnsi="Arial" w:cs="Arial"/>
          <w:sz w:val="22"/>
          <w:szCs w:val="22"/>
        </w:rPr>
        <w:t>. pielikumā</w:t>
      </w:r>
      <w:r w:rsidR="00FE7AB9" w:rsidRPr="00053DF6">
        <w:rPr>
          <w:rFonts w:ascii="Arial" w:hAnsi="Arial" w:cs="Arial"/>
          <w:b/>
          <w:bCs/>
          <w:sz w:val="22"/>
          <w:szCs w:val="22"/>
        </w:rPr>
        <w:t xml:space="preserve"> </w:t>
      </w:r>
      <w:r w:rsidR="00FE7AB9" w:rsidRPr="00053DF6">
        <w:rPr>
          <w:rFonts w:ascii="Arial" w:hAnsi="Arial"/>
          <w:sz w:val="22"/>
          <w:szCs w:val="22"/>
        </w:rPr>
        <w:t>norādītā arhitekta pēdējo 3 gadu (202</w:t>
      </w:r>
      <w:r w:rsidR="00816429" w:rsidRPr="00053DF6">
        <w:rPr>
          <w:rFonts w:ascii="Arial" w:hAnsi="Arial"/>
          <w:sz w:val="22"/>
          <w:szCs w:val="22"/>
        </w:rPr>
        <w:t>1</w:t>
      </w:r>
      <w:r w:rsidR="00FE7AB9" w:rsidRPr="00053DF6">
        <w:rPr>
          <w:rFonts w:ascii="Arial" w:hAnsi="Arial"/>
          <w:sz w:val="22"/>
          <w:szCs w:val="22"/>
        </w:rPr>
        <w:t>., 202</w:t>
      </w:r>
      <w:r w:rsidR="00816429" w:rsidRPr="00053DF6">
        <w:rPr>
          <w:rFonts w:ascii="Arial" w:hAnsi="Arial"/>
          <w:sz w:val="22"/>
          <w:szCs w:val="22"/>
        </w:rPr>
        <w:t>2</w:t>
      </w:r>
      <w:r w:rsidR="00FE7AB9" w:rsidRPr="00053DF6">
        <w:rPr>
          <w:rFonts w:ascii="Arial" w:hAnsi="Arial"/>
          <w:sz w:val="22"/>
          <w:szCs w:val="22"/>
        </w:rPr>
        <w:t>., 202</w:t>
      </w:r>
      <w:r w:rsidR="00816429" w:rsidRPr="00053DF6">
        <w:rPr>
          <w:rFonts w:ascii="Arial" w:hAnsi="Arial"/>
          <w:sz w:val="22"/>
          <w:szCs w:val="22"/>
        </w:rPr>
        <w:t>3</w:t>
      </w:r>
      <w:r w:rsidR="00FE7AB9" w:rsidRPr="00053DF6">
        <w:rPr>
          <w:rFonts w:ascii="Arial" w:hAnsi="Arial"/>
          <w:sz w:val="22"/>
          <w:szCs w:val="22"/>
        </w:rPr>
        <w:t>. un 202</w:t>
      </w:r>
      <w:r w:rsidR="00816429" w:rsidRPr="00053DF6">
        <w:rPr>
          <w:rFonts w:ascii="Arial" w:hAnsi="Arial"/>
          <w:sz w:val="22"/>
          <w:szCs w:val="22"/>
        </w:rPr>
        <w:t>4</w:t>
      </w:r>
      <w:r w:rsidR="00FE7AB9" w:rsidRPr="00053DF6">
        <w:rPr>
          <w:rFonts w:ascii="Arial" w:hAnsi="Arial"/>
          <w:sz w:val="22"/>
          <w:szCs w:val="22"/>
        </w:rPr>
        <w:t>. gadā līdz piedāvājuma iesniegšanas dienai)</w:t>
      </w:r>
      <w:r w:rsidR="000C7465" w:rsidRPr="00053DF6">
        <w:rPr>
          <w:rFonts w:ascii="Arial" w:hAnsi="Arial"/>
          <w:sz w:val="22"/>
          <w:szCs w:val="22"/>
        </w:rPr>
        <w:t xml:space="preserve"> laikā gūta</w:t>
      </w:r>
      <w:r w:rsidR="00FE7AB9" w:rsidRPr="00053DF6">
        <w:rPr>
          <w:rFonts w:ascii="Arial" w:hAnsi="Arial"/>
          <w:sz w:val="22"/>
          <w:szCs w:val="22"/>
        </w:rPr>
        <w:t xml:space="preserve"> pieredze līdzvērtīgu projektu</w:t>
      </w:r>
      <w:r w:rsidR="00241160" w:rsidRPr="00053DF6">
        <w:rPr>
          <w:rFonts w:ascii="Arial" w:hAnsi="Arial"/>
          <w:sz w:val="22"/>
          <w:szCs w:val="22"/>
        </w:rPr>
        <w:t xml:space="preserve"> (saskaņā ar nolikuma 5.1.4.</w:t>
      </w:r>
      <w:r w:rsidR="000328C7" w:rsidRPr="00053DF6">
        <w:rPr>
          <w:rFonts w:ascii="Arial" w:hAnsi="Arial"/>
          <w:sz w:val="22"/>
          <w:szCs w:val="22"/>
        </w:rPr>
        <w:t> </w:t>
      </w:r>
      <w:r w:rsidR="00241160" w:rsidRPr="00053DF6">
        <w:rPr>
          <w:rFonts w:ascii="Arial" w:hAnsi="Arial"/>
          <w:sz w:val="22"/>
          <w:szCs w:val="22"/>
        </w:rPr>
        <w:t>apakšpunktu)</w:t>
      </w:r>
      <w:r w:rsidR="00FE7AB9" w:rsidRPr="00053DF6">
        <w:rPr>
          <w:rFonts w:ascii="Arial" w:hAnsi="Arial"/>
          <w:sz w:val="22"/>
          <w:szCs w:val="22"/>
        </w:rPr>
        <w:t xml:space="preserve"> izstrādē:</w:t>
      </w:r>
    </w:p>
    <w:p w14:paraId="630494FB" w14:textId="5B2A19F8" w:rsidR="00AC3062" w:rsidRPr="00053DF6" w:rsidRDefault="00AC3062" w:rsidP="00AC3062">
      <w:pPr>
        <w:autoSpaceDE w:val="0"/>
        <w:jc w:val="both"/>
        <w:rPr>
          <w:rFonts w:ascii="Arial" w:hAnsi="Arial" w:cs="Arial"/>
          <w:sz w:val="22"/>
          <w:szCs w:val="22"/>
        </w:rPr>
      </w:pPr>
    </w:p>
    <w:p w14:paraId="150A5C0F" w14:textId="46241D2F" w:rsidR="005B7628" w:rsidRPr="00053DF6" w:rsidRDefault="005B7628" w:rsidP="00AC3062">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79332ECF" w14:textId="14094FA5" w:rsidR="00FE7AB9" w:rsidRPr="00053DF6" w:rsidRDefault="00FE7AB9" w:rsidP="00AC3062">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66823425" w14:textId="469A98E0" w:rsidR="00FE7AB9" w:rsidRPr="00053DF6" w:rsidRDefault="00FE7AB9" w:rsidP="00AC3062">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00493B73" w:rsidRPr="00053DF6">
        <w:rPr>
          <w:rFonts w:ascii="Arial" w:hAnsi="Arial" w:cs="Arial"/>
          <w:sz w:val="22"/>
          <w:szCs w:val="22"/>
        </w:rPr>
        <w:t>0</w:t>
      </w:r>
      <w:r w:rsidRPr="00053DF6">
        <w:rPr>
          <w:rFonts w:ascii="Arial" w:hAnsi="Arial" w:cs="Arial"/>
          <w:sz w:val="22"/>
          <w:szCs w:val="22"/>
        </w:rPr>
        <w:t xml:space="preserve"> punkti</w:t>
      </w:r>
      <w:r w:rsidR="009443A6" w:rsidRPr="00053DF6">
        <w:rPr>
          <w:rFonts w:ascii="Arial" w:hAnsi="Arial" w:cs="Arial"/>
          <w:sz w:val="22"/>
          <w:szCs w:val="22"/>
        </w:rPr>
        <w:t>.</w:t>
      </w:r>
    </w:p>
    <w:p w14:paraId="679A719F" w14:textId="77777777" w:rsidR="000F5529" w:rsidRPr="00053DF6" w:rsidRDefault="000F5529" w:rsidP="000F5529">
      <w:pPr>
        <w:autoSpaceDE w:val="0"/>
        <w:jc w:val="both"/>
        <w:rPr>
          <w:rFonts w:ascii="Arial" w:hAnsi="Arial" w:cs="Arial"/>
          <w:b/>
          <w:bCs/>
          <w:sz w:val="22"/>
          <w:szCs w:val="22"/>
        </w:rPr>
      </w:pPr>
    </w:p>
    <w:p w14:paraId="46897FA8" w14:textId="477EC43E" w:rsidR="000F5529" w:rsidRPr="00053DF6" w:rsidRDefault="00134F53" w:rsidP="000F5529">
      <w:pPr>
        <w:autoSpaceDE w:val="0"/>
        <w:jc w:val="both"/>
        <w:rPr>
          <w:rFonts w:ascii="Arial" w:hAnsi="Arial" w:cs="Arial"/>
          <w:b/>
          <w:bCs/>
          <w:sz w:val="22"/>
          <w:szCs w:val="22"/>
        </w:rPr>
      </w:pPr>
      <w:bookmarkStart w:id="21" w:name="_Hlk165292630"/>
      <w:r w:rsidRPr="00053DF6">
        <w:rPr>
          <w:rFonts w:ascii="Arial" w:hAnsi="Arial" w:cs="Arial"/>
          <w:b/>
          <w:bCs/>
          <w:sz w:val="22"/>
          <w:szCs w:val="22"/>
        </w:rPr>
        <w:t>E</w:t>
      </w:r>
      <w:r w:rsidR="000F5529" w:rsidRPr="00053DF6">
        <w:rPr>
          <w:rFonts w:ascii="Arial" w:hAnsi="Arial" w:cs="Arial"/>
          <w:b/>
          <w:bCs/>
          <w:sz w:val="22"/>
          <w:szCs w:val="22"/>
        </w:rPr>
        <w:t xml:space="preserve"> – </w:t>
      </w:r>
      <w:bookmarkStart w:id="22" w:name="_Hlk165298476"/>
      <w:r w:rsidR="009D4581" w:rsidRPr="00053DF6">
        <w:rPr>
          <w:rFonts w:ascii="Arial" w:hAnsi="Arial" w:cs="Arial"/>
          <w:b/>
          <w:bCs/>
          <w:sz w:val="22"/>
          <w:szCs w:val="22"/>
        </w:rPr>
        <w:t>Projekt</w:t>
      </w:r>
      <w:r w:rsidR="005C25A7" w:rsidRPr="00053DF6">
        <w:rPr>
          <w:rFonts w:ascii="Arial" w:hAnsi="Arial" w:cs="Arial"/>
          <w:b/>
          <w:bCs/>
          <w:sz w:val="22"/>
          <w:szCs w:val="22"/>
        </w:rPr>
        <w:t>ē</w:t>
      </w:r>
      <w:r w:rsidR="00270B23" w:rsidRPr="00053DF6">
        <w:rPr>
          <w:rFonts w:ascii="Arial" w:hAnsi="Arial" w:cs="Arial"/>
          <w:b/>
          <w:bCs/>
          <w:sz w:val="22"/>
          <w:szCs w:val="22"/>
        </w:rPr>
        <w:t>tāja</w:t>
      </w:r>
      <w:bookmarkEnd w:id="22"/>
      <w:r w:rsidR="004537BF" w:rsidRPr="00053DF6">
        <w:rPr>
          <w:rFonts w:ascii="Arial" w:hAnsi="Arial" w:cs="Arial"/>
          <w:b/>
          <w:bCs/>
          <w:sz w:val="22"/>
          <w:szCs w:val="22"/>
        </w:rPr>
        <w:t xml:space="preserve"> </w:t>
      </w:r>
      <w:r w:rsidR="00775286" w:rsidRPr="00053DF6">
        <w:rPr>
          <w:rFonts w:ascii="Arial" w:hAnsi="Arial" w:cs="Arial"/>
          <w:b/>
          <w:bCs/>
          <w:sz w:val="22"/>
          <w:szCs w:val="22"/>
          <w:shd w:val="clear" w:color="auto" w:fill="FFFFFF"/>
        </w:rPr>
        <w:t>(elektroietaišu projektēšanas jomā)</w:t>
      </w:r>
      <w:r w:rsidR="00775286" w:rsidRPr="00053DF6">
        <w:rPr>
          <w:rFonts w:ascii="Arial" w:hAnsi="Arial" w:cs="Arial"/>
          <w:b/>
          <w:bCs/>
          <w:sz w:val="22"/>
          <w:szCs w:val="22"/>
        </w:rPr>
        <w:t xml:space="preserve"> </w:t>
      </w:r>
      <w:r w:rsidR="000F5529" w:rsidRPr="00053DF6">
        <w:rPr>
          <w:rFonts w:ascii="Arial" w:hAnsi="Arial" w:cs="Arial"/>
          <w:b/>
          <w:bCs/>
          <w:sz w:val="22"/>
          <w:szCs w:val="22"/>
        </w:rPr>
        <w:t xml:space="preserve">pieredze līdzvērtīgu projektu izstrādē – </w:t>
      </w:r>
      <w:r w:rsidR="000F5529" w:rsidRPr="00053DF6">
        <w:rPr>
          <w:rFonts w:ascii="Arial" w:hAnsi="Arial" w:cs="Arial"/>
          <w:sz w:val="22"/>
          <w:szCs w:val="22"/>
        </w:rPr>
        <w:t>7. pielikumā</w:t>
      </w:r>
      <w:r w:rsidR="000F5529" w:rsidRPr="00053DF6">
        <w:rPr>
          <w:rFonts w:ascii="Arial" w:hAnsi="Arial" w:cs="Arial"/>
          <w:b/>
          <w:bCs/>
          <w:sz w:val="22"/>
          <w:szCs w:val="22"/>
        </w:rPr>
        <w:t xml:space="preserve"> </w:t>
      </w:r>
      <w:r w:rsidR="000F5529" w:rsidRPr="00053DF6">
        <w:rPr>
          <w:rFonts w:ascii="Arial" w:hAnsi="Arial"/>
          <w:sz w:val="22"/>
          <w:szCs w:val="22"/>
        </w:rPr>
        <w:t xml:space="preserve">norādītājam būvspeciālistam ar sertifikātu </w:t>
      </w:r>
      <w:r w:rsidR="000F5529" w:rsidRPr="00053DF6">
        <w:rPr>
          <w:rFonts w:ascii="Arial" w:eastAsia="Calibri" w:hAnsi="Arial" w:cs="Arial"/>
          <w:sz w:val="22"/>
          <w:szCs w:val="22"/>
          <w:lang w:eastAsia="ar-SA"/>
        </w:rPr>
        <w:t>elektroietaišu projektēšanā</w:t>
      </w:r>
      <w:r w:rsidR="000F5529" w:rsidRPr="00053DF6">
        <w:rPr>
          <w:rFonts w:ascii="Arial" w:hAnsi="Arial"/>
          <w:sz w:val="22"/>
          <w:szCs w:val="22"/>
        </w:rPr>
        <w:t xml:space="preserve"> pēdējo 3 gadu (2021., 2022., 2023. un 2024. gadā līdz piedāvājuma iesniegšanas dienai) laikā gūta pieredze </w:t>
      </w:r>
      <w:r w:rsidR="004537BF" w:rsidRPr="00053DF6">
        <w:rPr>
          <w:rFonts w:ascii="Arial" w:hAnsi="Arial"/>
          <w:sz w:val="22"/>
          <w:szCs w:val="22"/>
        </w:rPr>
        <w:t>iekštelpu apgaismojuma projekta izstrādē saskaņā ar</w:t>
      </w:r>
      <w:r w:rsidRPr="00053DF6">
        <w:rPr>
          <w:rFonts w:ascii="Arial" w:hAnsi="Arial" w:cs="Arial"/>
          <w:sz w:val="22"/>
          <w:szCs w:val="22"/>
          <w:shd w:val="clear" w:color="auto" w:fill="FFFFFF"/>
        </w:rPr>
        <w:t xml:space="preserve"> Ministru kabineta 2017. gada 20. jūnija noteikumu  Nr. 353 "Prasības zaļajam publiskajam iepirkumam un to piemērošanas kārtība" </w:t>
      </w:r>
      <w:r w:rsidR="004B5A0B" w:rsidRPr="00053DF6">
        <w:rPr>
          <w:rFonts w:ascii="Arial" w:hAnsi="Arial" w:cs="Arial"/>
          <w:sz w:val="22"/>
          <w:szCs w:val="22"/>
          <w:shd w:val="clear" w:color="auto" w:fill="FFFFFF"/>
        </w:rPr>
        <w:t xml:space="preserve"> </w:t>
      </w:r>
      <w:r w:rsidRPr="00053DF6">
        <w:rPr>
          <w:rFonts w:ascii="Arial" w:hAnsi="Arial" w:cs="Arial"/>
          <w:sz w:val="22"/>
          <w:szCs w:val="22"/>
          <w:shd w:val="clear" w:color="auto" w:fill="FFFFFF"/>
        </w:rPr>
        <w:t>1.pielikuma 6.2. sadaļas prasībām iekštelpu</w:t>
      </w:r>
      <w:r w:rsidR="004B5A0B" w:rsidRPr="00053DF6">
        <w:rPr>
          <w:rFonts w:ascii="Arial" w:hAnsi="Arial" w:cs="Arial"/>
          <w:sz w:val="22"/>
          <w:szCs w:val="22"/>
          <w:shd w:val="clear" w:color="auto" w:fill="FFFFFF"/>
        </w:rPr>
        <w:t xml:space="preserve"> apgaismojuma projektam</w:t>
      </w:r>
      <w:r w:rsidR="000F5529" w:rsidRPr="00053DF6">
        <w:rPr>
          <w:rFonts w:ascii="Arial" w:hAnsi="Arial"/>
          <w:sz w:val="22"/>
          <w:szCs w:val="22"/>
        </w:rPr>
        <w:t>:</w:t>
      </w:r>
    </w:p>
    <w:p w14:paraId="23F33AA8" w14:textId="77777777" w:rsidR="000F5529" w:rsidRPr="00053DF6" w:rsidRDefault="000F5529" w:rsidP="000F5529">
      <w:pPr>
        <w:autoSpaceDE w:val="0"/>
        <w:jc w:val="both"/>
        <w:rPr>
          <w:rFonts w:ascii="Arial" w:hAnsi="Arial" w:cs="Arial"/>
          <w:sz w:val="22"/>
          <w:szCs w:val="22"/>
        </w:rPr>
      </w:pPr>
    </w:p>
    <w:p w14:paraId="451E04B7" w14:textId="77777777" w:rsidR="000F5529" w:rsidRPr="00053DF6" w:rsidRDefault="000F5529" w:rsidP="000F5529">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2BA7B779" w14:textId="5E9973E1" w:rsidR="000F5529" w:rsidRPr="00053DF6" w:rsidRDefault="000F5529" w:rsidP="000F5529">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5C367260" w14:textId="166708F5" w:rsidR="000F5529" w:rsidRPr="00053DF6" w:rsidRDefault="000F5529" w:rsidP="000F5529">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Pr="00053DF6">
        <w:rPr>
          <w:rFonts w:ascii="Arial" w:hAnsi="Arial" w:cs="Arial"/>
          <w:sz w:val="22"/>
          <w:szCs w:val="22"/>
        </w:rPr>
        <w:t>0 punkti</w:t>
      </w:r>
      <w:r w:rsidR="00761AC5" w:rsidRPr="00053DF6">
        <w:rPr>
          <w:rFonts w:ascii="Arial" w:hAnsi="Arial" w:cs="Arial"/>
          <w:sz w:val="22"/>
          <w:szCs w:val="22"/>
        </w:rPr>
        <w:t>.</w:t>
      </w:r>
    </w:p>
    <w:bookmarkEnd w:id="21"/>
    <w:p w14:paraId="21FE5668" w14:textId="77777777" w:rsidR="00134F53" w:rsidRPr="00053DF6" w:rsidRDefault="00134F53" w:rsidP="00134F53">
      <w:pPr>
        <w:autoSpaceDE w:val="0"/>
        <w:jc w:val="both"/>
        <w:rPr>
          <w:rFonts w:ascii="Arial" w:hAnsi="Arial" w:cs="Arial"/>
          <w:b/>
          <w:bCs/>
          <w:sz w:val="22"/>
          <w:szCs w:val="22"/>
        </w:rPr>
      </w:pPr>
    </w:p>
    <w:p w14:paraId="6DD82382" w14:textId="53F374FF" w:rsidR="00134F53" w:rsidRPr="00053DF6" w:rsidRDefault="00134F53" w:rsidP="00134F53">
      <w:pPr>
        <w:autoSpaceDE w:val="0"/>
        <w:jc w:val="both"/>
        <w:rPr>
          <w:rFonts w:ascii="Arial" w:hAnsi="Arial" w:cs="Arial"/>
          <w:b/>
          <w:bCs/>
          <w:sz w:val="22"/>
          <w:szCs w:val="22"/>
        </w:rPr>
      </w:pPr>
      <w:bookmarkStart w:id="23" w:name="_Hlk165293246"/>
      <w:r w:rsidRPr="00053DF6">
        <w:rPr>
          <w:rFonts w:ascii="Arial" w:hAnsi="Arial" w:cs="Arial"/>
          <w:b/>
          <w:bCs/>
          <w:sz w:val="22"/>
          <w:szCs w:val="22"/>
        </w:rPr>
        <w:t xml:space="preserve">Ū – </w:t>
      </w:r>
      <w:r w:rsidR="00270B23" w:rsidRPr="00053DF6">
        <w:rPr>
          <w:rFonts w:ascii="Arial" w:hAnsi="Arial" w:cs="Arial"/>
          <w:b/>
          <w:bCs/>
          <w:sz w:val="22"/>
          <w:szCs w:val="22"/>
        </w:rPr>
        <w:t>Projekt</w:t>
      </w:r>
      <w:r w:rsidR="005C25A7" w:rsidRPr="00053DF6">
        <w:rPr>
          <w:rFonts w:ascii="Arial" w:hAnsi="Arial" w:cs="Arial"/>
          <w:b/>
          <w:bCs/>
          <w:sz w:val="22"/>
          <w:szCs w:val="22"/>
        </w:rPr>
        <w:t>ē</w:t>
      </w:r>
      <w:r w:rsidR="00270B23" w:rsidRPr="00053DF6">
        <w:rPr>
          <w:rFonts w:ascii="Arial" w:hAnsi="Arial" w:cs="Arial"/>
          <w:b/>
          <w:bCs/>
          <w:sz w:val="22"/>
          <w:szCs w:val="22"/>
        </w:rPr>
        <w:t xml:space="preserve">tāja </w:t>
      </w:r>
      <w:r w:rsidR="00775286" w:rsidRPr="00053DF6">
        <w:rPr>
          <w:rFonts w:ascii="Arial" w:hAnsi="Arial" w:cs="Arial"/>
          <w:b/>
          <w:bCs/>
          <w:sz w:val="22"/>
          <w:szCs w:val="22"/>
          <w:shd w:val="clear" w:color="auto" w:fill="FFFFFF"/>
        </w:rPr>
        <w:t>(ūdensapgādes un kanalizācijas sistēmu projektēšanas jomā)</w:t>
      </w:r>
      <w:r w:rsidR="00775286" w:rsidRPr="00053DF6">
        <w:rPr>
          <w:rFonts w:ascii="Arial" w:hAnsi="Arial" w:cs="Arial"/>
          <w:sz w:val="22"/>
          <w:szCs w:val="22"/>
        </w:rPr>
        <w:t xml:space="preserve"> </w:t>
      </w:r>
      <w:r w:rsidRPr="00053DF6">
        <w:rPr>
          <w:rFonts w:ascii="Arial" w:hAnsi="Arial" w:cs="Arial"/>
          <w:b/>
          <w:bCs/>
          <w:sz w:val="22"/>
          <w:szCs w:val="22"/>
        </w:rPr>
        <w:t xml:space="preserve">pieredze līdzvērtīgu projektu izstrādē – </w:t>
      </w:r>
      <w:r w:rsidRPr="00053DF6">
        <w:rPr>
          <w:rFonts w:ascii="Arial" w:hAnsi="Arial" w:cs="Arial"/>
          <w:sz w:val="22"/>
          <w:szCs w:val="22"/>
        </w:rPr>
        <w:t>7. pielikumā</w:t>
      </w:r>
      <w:r w:rsidRPr="00053DF6">
        <w:rPr>
          <w:rFonts w:ascii="Arial" w:hAnsi="Arial" w:cs="Arial"/>
          <w:b/>
          <w:bCs/>
          <w:sz w:val="22"/>
          <w:szCs w:val="22"/>
        </w:rPr>
        <w:t xml:space="preserve"> </w:t>
      </w:r>
      <w:r w:rsidRPr="00053DF6">
        <w:rPr>
          <w:rFonts w:ascii="Arial" w:hAnsi="Arial"/>
          <w:sz w:val="22"/>
          <w:szCs w:val="22"/>
        </w:rPr>
        <w:t xml:space="preserve">norādītājam būvspeciālistam ar sertifikātu </w:t>
      </w:r>
      <w:r w:rsidRPr="00053DF6">
        <w:rPr>
          <w:rFonts w:ascii="Arial" w:eastAsia="Calibri" w:hAnsi="Arial" w:cs="Arial"/>
          <w:sz w:val="22"/>
          <w:szCs w:val="22"/>
          <w:lang w:eastAsia="ar-SA"/>
        </w:rPr>
        <w:t>ūdensapgādes un kanalizācijas sistēmu projektēšanā, ieskaitot ugunsdzēsības sistēmas</w:t>
      </w:r>
      <w:r w:rsidRPr="00053DF6">
        <w:rPr>
          <w:rFonts w:ascii="Arial" w:hAnsi="Arial"/>
          <w:sz w:val="22"/>
          <w:szCs w:val="22"/>
        </w:rPr>
        <w:t xml:space="preserve">, pēdējo 3 gadu (2021., 2022., 2023. un 2024. gadā līdz piedāvājuma iesniegšanas dienai) laikā gūta pieredze </w:t>
      </w:r>
      <w:r w:rsidR="004F46DD" w:rsidRPr="00053DF6">
        <w:rPr>
          <w:rFonts w:ascii="Arial" w:hAnsi="Arial"/>
          <w:sz w:val="22"/>
          <w:szCs w:val="22"/>
        </w:rPr>
        <w:t xml:space="preserve">projekta izstrādē, kas ietver </w:t>
      </w:r>
      <w:r w:rsidR="004B5A0B" w:rsidRPr="00053DF6">
        <w:rPr>
          <w:rFonts w:ascii="Arial" w:hAnsi="Arial" w:cs="Arial"/>
          <w:sz w:val="22"/>
          <w:szCs w:val="22"/>
          <w:shd w:val="clear" w:color="auto" w:fill="FFFFFF"/>
        </w:rPr>
        <w:t>ūdens taupīšanas ietai</w:t>
      </w:r>
      <w:r w:rsidR="00625A96" w:rsidRPr="00053DF6">
        <w:rPr>
          <w:rFonts w:ascii="Arial" w:hAnsi="Arial" w:cs="Arial"/>
          <w:sz w:val="22"/>
          <w:szCs w:val="22"/>
          <w:shd w:val="clear" w:color="auto" w:fill="FFFFFF"/>
        </w:rPr>
        <w:t>šu risinājumus</w:t>
      </w:r>
      <w:r w:rsidR="004F46DD" w:rsidRPr="00053DF6">
        <w:rPr>
          <w:rFonts w:ascii="Arial" w:hAnsi="Arial" w:cs="Arial"/>
          <w:sz w:val="22"/>
          <w:szCs w:val="22"/>
          <w:shd w:val="clear" w:color="auto" w:fill="FFFFFF"/>
        </w:rPr>
        <w:t xml:space="preserve"> </w:t>
      </w:r>
      <w:r w:rsidRPr="00053DF6">
        <w:rPr>
          <w:rFonts w:ascii="Arial" w:hAnsi="Arial"/>
          <w:sz w:val="22"/>
          <w:szCs w:val="22"/>
        </w:rPr>
        <w:t>saskaņā ar</w:t>
      </w:r>
      <w:r w:rsidRPr="00053DF6">
        <w:rPr>
          <w:rFonts w:ascii="Arial" w:hAnsi="Arial" w:cs="Arial"/>
          <w:sz w:val="22"/>
          <w:szCs w:val="22"/>
          <w:shd w:val="clear" w:color="auto" w:fill="FFFFFF"/>
        </w:rPr>
        <w:t xml:space="preserve"> Ministru kabineta 2017. gada 20. jūnija noteikumu  Nr. 353 "Prasības zaļajam publiskajam iepirkumam un to piemērošanas kārtība" </w:t>
      </w:r>
      <w:r w:rsidR="004B5A0B" w:rsidRPr="00053DF6">
        <w:rPr>
          <w:rFonts w:ascii="Arial" w:hAnsi="Arial" w:cs="Arial"/>
          <w:sz w:val="22"/>
          <w:szCs w:val="22"/>
          <w:shd w:val="clear" w:color="auto" w:fill="FFFFFF"/>
        </w:rPr>
        <w:t xml:space="preserve"> </w:t>
      </w:r>
      <w:r w:rsidRPr="00053DF6">
        <w:rPr>
          <w:rFonts w:ascii="Arial" w:hAnsi="Arial" w:cs="Arial"/>
          <w:sz w:val="22"/>
          <w:szCs w:val="22"/>
          <w:shd w:val="clear" w:color="auto" w:fill="FFFFFF"/>
        </w:rPr>
        <w:t xml:space="preserve">1.pielikuma 8.sadaļas  </w:t>
      </w:r>
      <w:r w:rsidR="004B5A0B" w:rsidRPr="00053DF6">
        <w:rPr>
          <w:rFonts w:ascii="Arial" w:hAnsi="Arial" w:cs="Arial"/>
          <w:sz w:val="22"/>
          <w:szCs w:val="22"/>
          <w:shd w:val="clear" w:color="auto" w:fill="FFFFFF"/>
        </w:rPr>
        <w:t xml:space="preserve">kritērija </w:t>
      </w:r>
      <w:r w:rsidR="004F46DD" w:rsidRPr="00053DF6">
        <w:rPr>
          <w:rFonts w:ascii="Arial" w:hAnsi="Arial" w:cs="Arial"/>
          <w:sz w:val="22"/>
          <w:szCs w:val="22"/>
          <w:shd w:val="clear" w:color="auto" w:fill="FFFFFF"/>
        </w:rPr>
        <w:t>“Ūdens taupīšanas ietaises”</w:t>
      </w:r>
      <w:r w:rsidRPr="00053DF6">
        <w:rPr>
          <w:rFonts w:ascii="Arial" w:hAnsi="Arial" w:cs="Arial"/>
          <w:sz w:val="22"/>
          <w:szCs w:val="22"/>
          <w:shd w:val="clear" w:color="auto" w:fill="FFFFFF"/>
        </w:rPr>
        <w:t>prasībām</w:t>
      </w:r>
      <w:r w:rsidRPr="00053DF6">
        <w:rPr>
          <w:rFonts w:ascii="Arial" w:hAnsi="Arial"/>
          <w:sz w:val="22"/>
          <w:szCs w:val="22"/>
        </w:rPr>
        <w:t>:</w:t>
      </w:r>
    </w:p>
    <w:p w14:paraId="17D712A9" w14:textId="77777777" w:rsidR="00134F53" w:rsidRPr="00053DF6" w:rsidRDefault="00134F53" w:rsidP="00134F53">
      <w:pPr>
        <w:autoSpaceDE w:val="0"/>
        <w:jc w:val="both"/>
        <w:rPr>
          <w:rFonts w:ascii="Arial" w:hAnsi="Arial" w:cs="Arial"/>
          <w:sz w:val="22"/>
          <w:szCs w:val="22"/>
        </w:rPr>
      </w:pPr>
    </w:p>
    <w:p w14:paraId="30F3AE8B" w14:textId="77777777" w:rsidR="00134F53" w:rsidRPr="00053DF6" w:rsidRDefault="00134F53" w:rsidP="00134F53">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0F7BD979" w14:textId="759B5C50" w:rsidR="00134F53" w:rsidRPr="00053DF6" w:rsidRDefault="00134F53" w:rsidP="00134F53">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1D52BBAB" w14:textId="19F31976" w:rsidR="00134F53" w:rsidRPr="00053DF6" w:rsidRDefault="00134F53" w:rsidP="00134F53">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Pr="00053DF6">
        <w:rPr>
          <w:rFonts w:ascii="Arial" w:hAnsi="Arial" w:cs="Arial"/>
          <w:sz w:val="22"/>
          <w:szCs w:val="22"/>
        </w:rPr>
        <w:t>0 punkti</w:t>
      </w:r>
      <w:r w:rsidR="00761AC5" w:rsidRPr="00053DF6">
        <w:rPr>
          <w:rFonts w:ascii="Arial" w:hAnsi="Arial" w:cs="Arial"/>
          <w:sz w:val="22"/>
          <w:szCs w:val="22"/>
        </w:rPr>
        <w:t>.</w:t>
      </w:r>
    </w:p>
    <w:bookmarkEnd w:id="23"/>
    <w:p w14:paraId="4C7CB68A" w14:textId="77777777" w:rsidR="004F46DD" w:rsidRPr="00053DF6" w:rsidRDefault="004F46DD" w:rsidP="004F46DD">
      <w:pPr>
        <w:autoSpaceDE w:val="0"/>
        <w:jc w:val="both"/>
        <w:rPr>
          <w:rFonts w:ascii="Arial" w:hAnsi="Arial" w:cs="Arial"/>
          <w:b/>
          <w:bCs/>
          <w:sz w:val="22"/>
          <w:szCs w:val="22"/>
        </w:rPr>
      </w:pPr>
    </w:p>
    <w:p w14:paraId="2FA1D2D5" w14:textId="46EF5A4C" w:rsidR="004F46DD" w:rsidRPr="00053DF6" w:rsidRDefault="004F46DD" w:rsidP="004F46DD">
      <w:pPr>
        <w:autoSpaceDE w:val="0"/>
        <w:jc w:val="both"/>
        <w:rPr>
          <w:rFonts w:ascii="Arial" w:hAnsi="Arial" w:cs="Arial"/>
          <w:b/>
          <w:bCs/>
          <w:sz w:val="22"/>
          <w:szCs w:val="22"/>
        </w:rPr>
      </w:pPr>
      <w:r w:rsidRPr="00053DF6">
        <w:rPr>
          <w:rFonts w:ascii="Arial" w:hAnsi="Arial" w:cs="Arial"/>
          <w:b/>
          <w:bCs/>
          <w:sz w:val="22"/>
          <w:szCs w:val="22"/>
        </w:rPr>
        <w:t xml:space="preserve">V – </w:t>
      </w:r>
      <w:r w:rsidR="00270B23" w:rsidRPr="00053DF6">
        <w:rPr>
          <w:rFonts w:ascii="Arial" w:hAnsi="Arial" w:cs="Arial"/>
          <w:b/>
          <w:bCs/>
          <w:sz w:val="22"/>
          <w:szCs w:val="22"/>
        </w:rPr>
        <w:t>Projekt</w:t>
      </w:r>
      <w:r w:rsidR="005C25A7" w:rsidRPr="00053DF6">
        <w:rPr>
          <w:rFonts w:ascii="Arial" w:hAnsi="Arial" w:cs="Arial"/>
          <w:b/>
          <w:bCs/>
          <w:sz w:val="22"/>
          <w:szCs w:val="22"/>
        </w:rPr>
        <w:t>ē</w:t>
      </w:r>
      <w:r w:rsidR="00270B23" w:rsidRPr="00053DF6">
        <w:rPr>
          <w:rFonts w:ascii="Arial" w:hAnsi="Arial" w:cs="Arial"/>
          <w:b/>
          <w:bCs/>
          <w:sz w:val="22"/>
          <w:szCs w:val="22"/>
        </w:rPr>
        <w:t xml:space="preserve">tāja </w:t>
      </w:r>
      <w:r w:rsidR="00775286" w:rsidRPr="00053DF6">
        <w:rPr>
          <w:rFonts w:ascii="Arial" w:hAnsi="Arial" w:cs="Arial"/>
          <w:b/>
          <w:bCs/>
          <w:sz w:val="22"/>
          <w:szCs w:val="22"/>
          <w:shd w:val="clear" w:color="auto" w:fill="FFFFFF"/>
        </w:rPr>
        <w:t>(siltumapgādes, ventilācijas un gaisa kondicionēšanas sistēmu projektēšanas jomā) </w:t>
      </w:r>
      <w:r w:rsidRPr="00053DF6">
        <w:rPr>
          <w:rFonts w:ascii="Arial" w:hAnsi="Arial" w:cs="Arial"/>
          <w:b/>
          <w:bCs/>
          <w:sz w:val="22"/>
          <w:szCs w:val="22"/>
        </w:rPr>
        <w:t xml:space="preserve">pieredze līdzvērtīgu projektu izstrādē – </w:t>
      </w:r>
      <w:r w:rsidRPr="00053DF6">
        <w:rPr>
          <w:rFonts w:ascii="Arial" w:hAnsi="Arial" w:cs="Arial"/>
          <w:sz w:val="22"/>
          <w:szCs w:val="22"/>
        </w:rPr>
        <w:t>7. pielikumā</w:t>
      </w:r>
      <w:r w:rsidRPr="00053DF6">
        <w:rPr>
          <w:rFonts w:ascii="Arial" w:hAnsi="Arial" w:cs="Arial"/>
          <w:b/>
          <w:bCs/>
          <w:sz w:val="22"/>
          <w:szCs w:val="22"/>
        </w:rPr>
        <w:t xml:space="preserve"> </w:t>
      </w:r>
      <w:r w:rsidRPr="00053DF6">
        <w:rPr>
          <w:rFonts w:ascii="Arial" w:hAnsi="Arial"/>
          <w:sz w:val="22"/>
          <w:szCs w:val="22"/>
        </w:rPr>
        <w:t xml:space="preserve">norādītājam būvspeciālistam ar sertifikātu </w:t>
      </w:r>
      <w:r w:rsidRPr="00053DF6">
        <w:rPr>
          <w:rFonts w:ascii="Arial" w:eastAsia="Calibri" w:hAnsi="Arial" w:cs="Arial"/>
          <w:sz w:val="22"/>
          <w:szCs w:val="22"/>
          <w:lang w:eastAsia="ar-SA"/>
        </w:rPr>
        <w:t xml:space="preserve">siltumapgādes, ventilācijas un gaisa kondicionēšanas sistēmu projektēšanā </w:t>
      </w:r>
      <w:r w:rsidRPr="00053DF6">
        <w:rPr>
          <w:rFonts w:ascii="Arial" w:hAnsi="Arial"/>
          <w:sz w:val="22"/>
          <w:szCs w:val="22"/>
        </w:rPr>
        <w:t xml:space="preserve">pēdējo 3 gadu (2021., 2022., 2023. un 2024. gadā līdz piedāvājuma iesniegšanas dienai) laikā gūta pieredze projekta izstrādē, kas ietver </w:t>
      </w:r>
      <w:r w:rsidR="00625A96" w:rsidRPr="00053DF6">
        <w:rPr>
          <w:rFonts w:ascii="Arial" w:hAnsi="Arial" w:cs="Arial"/>
          <w:sz w:val="22"/>
          <w:szCs w:val="22"/>
          <w:shd w:val="clear" w:color="auto" w:fill="FFFFFF"/>
        </w:rPr>
        <w:t>ventilācijas un gaisa kvalitātes risinājumus</w:t>
      </w:r>
      <w:r w:rsidRPr="00053DF6">
        <w:rPr>
          <w:rFonts w:ascii="Arial" w:hAnsi="Arial" w:cs="Arial"/>
          <w:sz w:val="22"/>
          <w:szCs w:val="22"/>
          <w:shd w:val="clear" w:color="auto" w:fill="FFFFFF"/>
        </w:rPr>
        <w:t xml:space="preserve"> </w:t>
      </w:r>
      <w:r w:rsidRPr="00053DF6">
        <w:rPr>
          <w:rFonts w:ascii="Arial" w:hAnsi="Arial"/>
          <w:sz w:val="22"/>
          <w:szCs w:val="22"/>
        </w:rPr>
        <w:t>saskaņā ar</w:t>
      </w:r>
      <w:r w:rsidRPr="00053DF6">
        <w:rPr>
          <w:rFonts w:ascii="Arial" w:hAnsi="Arial" w:cs="Arial"/>
          <w:sz w:val="22"/>
          <w:szCs w:val="22"/>
          <w:shd w:val="clear" w:color="auto" w:fill="FFFFFF"/>
        </w:rPr>
        <w:t xml:space="preserve"> Ministru kabineta 2017. gada 20. jūnija noteikumu  Nr. 353 "Prasības zaļajam publiskajam iepirkumam un to piemērošanas kārtība"  1.pielikuma 8.sadaļas  kritērija “</w:t>
      </w:r>
      <w:r w:rsidR="00625A96" w:rsidRPr="00053DF6">
        <w:rPr>
          <w:rFonts w:ascii="Arial" w:hAnsi="Arial" w:cs="Arial"/>
          <w:sz w:val="22"/>
          <w:szCs w:val="22"/>
          <w:shd w:val="clear" w:color="auto" w:fill="FFFFFF"/>
        </w:rPr>
        <w:t>Ventilācija un gaisa kvalitāte</w:t>
      </w:r>
      <w:r w:rsidRPr="00053DF6">
        <w:rPr>
          <w:rFonts w:ascii="Arial" w:hAnsi="Arial" w:cs="Arial"/>
          <w:sz w:val="22"/>
          <w:szCs w:val="22"/>
          <w:shd w:val="clear" w:color="auto" w:fill="FFFFFF"/>
        </w:rPr>
        <w:t>”</w:t>
      </w:r>
      <w:r w:rsidR="00625A96" w:rsidRPr="00053DF6">
        <w:rPr>
          <w:rFonts w:ascii="Arial" w:hAnsi="Arial" w:cs="Arial"/>
          <w:sz w:val="22"/>
          <w:szCs w:val="22"/>
          <w:shd w:val="clear" w:color="auto" w:fill="FFFFFF"/>
        </w:rPr>
        <w:t xml:space="preserve"> </w:t>
      </w:r>
      <w:r w:rsidRPr="00053DF6">
        <w:rPr>
          <w:rFonts w:ascii="Arial" w:hAnsi="Arial" w:cs="Arial"/>
          <w:sz w:val="22"/>
          <w:szCs w:val="22"/>
          <w:shd w:val="clear" w:color="auto" w:fill="FFFFFF"/>
        </w:rPr>
        <w:t>prasībām</w:t>
      </w:r>
      <w:r w:rsidRPr="00053DF6">
        <w:rPr>
          <w:rFonts w:ascii="Arial" w:hAnsi="Arial"/>
          <w:sz w:val="22"/>
          <w:szCs w:val="22"/>
        </w:rPr>
        <w:t>:</w:t>
      </w:r>
    </w:p>
    <w:p w14:paraId="6E2210B7" w14:textId="77777777" w:rsidR="004F46DD" w:rsidRPr="00053DF6" w:rsidRDefault="004F46DD" w:rsidP="004F46DD">
      <w:pPr>
        <w:autoSpaceDE w:val="0"/>
        <w:jc w:val="both"/>
        <w:rPr>
          <w:rFonts w:ascii="Arial" w:hAnsi="Arial" w:cs="Arial"/>
          <w:sz w:val="22"/>
          <w:szCs w:val="22"/>
        </w:rPr>
      </w:pPr>
    </w:p>
    <w:p w14:paraId="2BE8266E" w14:textId="77777777" w:rsidR="004F46DD" w:rsidRPr="00053DF6" w:rsidRDefault="004F46DD" w:rsidP="004F46DD">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04171DCF" w14:textId="7B53367C" w:rsidR="004F46DD" w:rsidRPr="00053DF6" w:rsidRDefault="004F46DD" w:rsidP="004F46DD">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208DBFF3" w14:textId="5938EADE" w:rsidR="000F5529" w:rsidRPr="00053DF6" w:rsidRDefault="004F46DD" w:rsidP="00AC3062">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Pr="00053DF6">
        <w:rPr>
          <w:rFonts w:ascii="Arial" w:hAnsi="Arial" w:cs="Arial"/>
          <w:sz w:val="22"/>
          <w:szCs w:val="22"/>
        </w:rPr>
        <w:t>0 punkti</w:t>
      </w:r>
      <w:r w:rsidR="009D4581" w:rsidRPr="00053DF6">
        <w:rPr>
          <w:rFonts w:ascii="Arial" w:hAnsi="Arial" w:cs="Arial"/>
          <w:sz w:val="22"/>
          <w:szCs w:val="22"/>
        </w:rPr>
        <w:t>.</w:t>
      </w:r>
    </w:p>
    <w:p w14:paraId="7826D5AC" w14:textId="04E03182" w:rsidR="00AC3062" w:rsidRPr="00053DF6" w:rsidRDefault="00AC3062">
      <w:pPr>
        <w:autoSpaceDE w:val="0"/>
        <w:ind w:firstLine="720"/>
        <w:jc w:val="both"/>
        <w:rPr>
          <w:rFonts w:ascii="Arial" w:hAnsi="Arial" w:cs="Arial"/>
          <w:sz w:val="22"/>
          <w:szCs w:val="22"/>
        </w:rPr>
      </w:pPr>
    </w:p>
    <w:p w14:paraId="33A73947" w14:textId="00071F6E" w:rsidR="00A72A86" w:rsidRPr="00A72A86" w:rsidRDefault="00FE7AB9" w:rsidP="00FE7AB9">
      <w:pPr>
        <w:autoSpaceDE w:val="0"/>
        <w:jc w:val="both"/>
        <w:rPr>
          <w:rFonts w:ascii="Arial" w:hAnsi="Arial"/>
          <w:sz w:val="22"/>
        </w:rPr>
      </w:pPr>
      <w:r w:rsidRPr="00053DF6">
        <w:rPr>
          <w:rFonts w:ascii="Arial" w:hAnsi="Arial" w:cs="Arial"/>
          <w:b/>
          <w:bCs/>
          <w:sz w:val="22"/>
          <w:szCs w:val="22"/>
        </w:rPr>
        <w:t xml:space="preserve">S </w:t>
      </w:r>
      <w:r w:rsidR="000328C7" w:rsidRPr="00053DF6">
        <w:rPr>
          <w:rFonts w:ascii="Arial" w:hAnsi="Arial" w:cs="Arial"/>
          <w:b/>
          <w:bCs/>
          <w:sz w:val="22"/>
          <w:szCs w:val="22"/>
        </w:rPr>
        <w:t xml:space="preserve">– </w:t>
      </w:r>
      <w:r w:rsidRPr="00053DF6">
        <w:rPr>
          <w:rFonts w:ascii="Arial" w:hAnsi="Arial" w:cs="Arial"/>
          <w:b/>
          <w:bCs/>
          <w:iCs/>
          <w:sz w:val="22"/>
          <w:szCs w:val="22"/>
        </w:rPr>
        <w:t>Speciālistu komandas sadarbība</w:t>
      </w:r>
      <w:r w:rsidRPr="00053DF6">
        <w:rPr>
          <w:rFonts w:ascii="Arial" w:hAnsi="Arial" w:cs="Arial"/>
          <w:bCs/>
          <w:iCs/>
          <w:sz w:val="22"/>
          <w:szCs w:val="22"/>
        </w:rPr>
        <w:t xml:space="preserve"> </w:t>
      </w:r>
      <w:r w:rsidR="000328C7" w:rsidRPr="00053DF6">
        <w:rPr>
          <w:rFonts w:ascii="Arial" w:hAnsi="Arial" w:cs="Arial"/>
          <w:b/>
          <w:bCs/>
          <w:sz w:val="22"/>
          <w:szCs w:val="22"/>
        </w:rPr>
        <w:t xml:space="preserve">– </w:t>
      </w:r>
      <w:r w:rsidR="000C7465" w:rsidRPr="00053DF6">
        <w:rPr>
          <w:rFonts w:ascii="Arial" w:hAnsi="Arial" w:cs="Arial"/>
          <w:bCs/>
          <w:iCs/>
          <w:sz w:val="22"/>
          <w:szCs w:val="22"/>
        </w:rPr>
        <w:t>norādī</w:t>
      </w:r>
      <w:r w:rsidR="00A4058B" w:rsidRPr="00053DF6">
        <w:rPr>
          <w:rFonts w:ascii="Arial" w:hAnsi="Arial" w:cs="Arial"/>
          <w:bCs/>
          <w:iCs/>
          <w:sz w:val="22"/>
          <w:szCs w:val="22"/>
        </w:rPr>
        <w:t>tajam</w:t>
      </w:r>
      <w:r w:rsidR="000C7465" w:rsidRPr="00053DF6">
        <w:rPr>
          <w:rFonts w:ascii="Arial" w:hAnsi="Arial" w:cs="Arial"/>
          <w:bCs/>
          <w:iCs/>
          <w:sz w:val="22"/>
          <w:szCs w:val="22"/>
        </w:rPr>
        <w:t xml:space="preserve"> arhitekt</w:t>
      </w:r>
      <w:r w:rsidR="00A4058B" w:rsidRPr="00053DF6">
        <w:rPr>
          <w:rFonts w:ascii="Arial" w:hAnsi="Arial" w:cs="Arial"/>
          <w:bCs/>
          <w:iCs/>
          <w:sz w:val="22"/>
          <w:szCs w:val="22"/>
        </w:rPr>
        <w:t>am</w:t>
      </w:r>
      <w:r w:rsidRPr="00053DF6">
        <w:rPr>
          <w:rFonts w:ascii="Arial" w:hAnsi="Arial" w:cs="Arial"/>
          <w:bCs/>
          <w:iCs/>
          <w:sz w:val="22"/>
          <w:szCs w:val="22"/>
        </w:rPr>
        <w:t xml:space="preserve"> </w:t>
      </w:r>
      <w:r w:rsidR="000C7465" w:rsidRPr="00053DF6">
        <w:rPr>
          <w:rFonts w:ascii="Arial" w:hAnsi="Arial"/>
          <w:sz w:val="22"/>
        </w:rPr>
        <w:t>pēdējo 3 gadu (202</w:t>
      </w:r>
      <w:r w:rsidR="00816429" w:rsidRPr="00053DF6">
        <w:rPr>
          <w:rFonts w:ascii="Arial" w:hAnsi="Arial"/>
          <w:sz w:val="22"/>
        </w:rPr>
        <w:t>1</w:t>
      </w:r>
      <w:r w:rsidR="000C7465" w:rsidRPr="00053DF6">
        <w:rPr>
          <w:rFonts w:ascii="Arial" w:hAnsi="Arial"/>
          <w:sz w:val="22"/>
        </w:rPr>
        <w:t>., 202</w:t>
      </w:r>
      <w:r w:rsidR="00816429" w:rsidRPr="00053DF6">
        <w:rPr>
          <w:rFonts w:ascii="Arial" w:hAnsi="Arial"/>
          <w:sz w:val="22"/>
        </w:rPr>
        <w:t>2</w:t>
      </w:r>
      <w:r w:rsidR="000C7465" w:rsidRPr="00053DF6">
        <w:rPr>
          <w:rFonts w:ascii="Arial" w:hAnsi="Arial"/>
          <w:sz w:val="22"/>
        </w:rPr>
        <w:t>., 202</w:t>
      </w:r>
      <w:r w:rsidR="00816429" w:rsidRPr="00053DF6">
        <w:rPr>
          <w:rFonts w:ascii="Arial" w:hAnsi="Arial"/>
          <w:sz w:val="22"/>
        </w:rPr>
        <w:t>3</w:t>
      </w:r>
      <w:r w:rsidR="000C7465" w:rsidRPr="00053DF6">
        <w:rPr>
          <w:rFonts w:ascii="Arial" w:hAnsi="Arial"/>
          <w:sz w:val="22"/>
        </w:rPr>
        <w:t>. un 202</w:t>
      </w:r>
      <w:r w:rsidR="00816429" w:rsidRPr="00053DF6">
        <w:rPr>
          <w:rFonts w:ascii="Arial" w:hAnsi="Arial"/>
          <w:sz w:val="22"/>
        </w:rPr>
        <w:t>4</w:t>
      </w:r>
      <w:r w:rsidR="000C7465" w:rsidRPr="00053DF6">
        <w:rPr>
          <w:rFonts w:ascii="Arial" w:hAnsi="Arial"/>
          <w:sz w:val="22"/>
        </w:rPr>
        <w:t>. gadā līdz piedāvājuma iesniegšanas dienai) laikā</w:t>
      </w:r>
      <w:r w:rsidR="00406E57">
        <w:rPr>
          <w:rFonts w:ascii="Arial" w:hAnsi="Arial"/>
          <w:sz w:val="22"/>
        </w:rPr>
        <w:t xml:space="preserve"> vismaz</w:t>
      </w:r>
      <w:r w:rsidR="000C7465" w:rsidRPr="00053DF6">
        <w:rPr>
          <w:rFonts w:ascii="Arial" w:hAnsi="Arial"/>
          <w:sz w:val="22"/>
        </w:rPr>
        <w:t xml:space="preserve"> </w:t>
      </w:r>
      <w:r w:rsidR="000C7465" w:rsidRPr="00053DF6">
        <w:rPr>
          <w:rFonts w:ascii="Arial" w:hAnsi="Arial"/>
          <w:b/>
          <w:bCs/>
          <w:sz w:val="22"/>
          <w:u w:val="single"/>
        </w:rPr>
        <w:t>viena projekta izstrādē</w:t>
      </w:r>
      <w:r w:rsidR="000C7465" w:rsidRPr="00053DF6">
        <w:rPr>
          <w:rFonts w:ascii="Arial" w:hAnsi="Arial"/>
          <w:sz w:val="22"/>
        </w:rPr>
        <w:t xml:space="preserve"> </w:t>
      </w:r>
      <w:r w:rsidR="00A4058B" w:rsidRPr="00053DF6">
        <w:rPr>
          <w:rFonts w:ascii="Arial" w:hAnsi="Arial"/>
          <w:sz w:val="22"/>
        </w:rPr>
        <w:t xml:space="preserve">ir bijusi sadarbība ar </w:t>
      </w:r>
      <w:r w:rsidR="0097574D" w:rsidRPr="00053DF6">
        <w:rPr>
          <w:rFonts w:ascii="Arial" w:hAnsi="Arial"/>
          <w:sz w:val="22"/>
        </w:rPr>
        <w:t>7</w:t>
      </w:r>
      <w:r w:rsidR="00A4058B" w:rsidRPr="00053DF6">
        <w:rPr>
          <w:rFonts w:ascii="Arial" w:hAnsi="Arial"/>
          <w:sz w:val="22"/>
        </w:rPr>
        <w:t>.</w:t>
      </w:r>
      <w:r w:rsidR="000328C7" w:rsidRPr="00053DF6">
        <w:rPr>
          <w:rFonts w:ascii="Arial" w:hAnsi="Arial"/>
          <w:sz w:val="22"/>
        </w:rPr>
        <w:t> </w:t>
      </w:r>
      <w:r w:rsidR="00A4058B" w:rsidRPr="00053DF6">
        <w:rPr>
          <w:rFonts w:ascii="Arial" w:hAnsi="Arial"/>
          <w:sz w:val="22"/>
        </w:rPr>
        <w:t>pielikumā</w:t>
      </w:r>
      <w:r w:rsidR="000C7465" w:rsidRPr="00053DF6">
        <w:rPr>
          <w:rFonts w:ascii="Arial" w:hAnsi="Arial"/>
          <w:sz w:val="22"/>
        </w:rPr>
        <w:t xml:space="preserve"> </w:t>
      </w:r>
      <w:r w:rsidR="00A4058B" w:rsidRPr="00053DF6">
        <w:rPr>
          <w:rFonts w:ascii="Arial" w:hAnsi="Arial"/>
          <w:sz w:val="22"/>
        </w:rPr>
        <w:t>norādītajiem speciālistiem</w:t>
      </w:r>
      <w:r w:rsidR="006242A2">
        <w:rPr>
          <w:rFonts w:ascii="Arial" w:hAnsi="Arial"/>
          <w:sz w:val="22"/>
        </w:rPr>
        <w:t xml:space="preserve"> (</w:t>
      </w:r>
      <w:r w:rsidR="00A72A86">
        <w:rPr>
          <w:rFonts w:ascii="Arial" w:hAnsi="Arial"/>
          <w:sz w:val="22"/>
        </w:rPr>
        <w:t xml:space="preserve">ēku konstrukciju projektētājs; elektroietaišu projektētājs; </w:t>
      </w:r>
      <w:r w:rsidR="00A72A86" w:rsidRPr="00A72A86">
        <w:rPr>
          <w:rFonts w:ascii="Arial" w:hAnsi="Arial" w:cs="Arial"/>
          <w:sz w:val="22"/>
          <w:szCs w:val="22"/>
          <w:lang w:eastAsia="lv-LV"/>
        </w:rPr>
        <w:t>elektronisko sakaru sistēmu un tīklu projektētājs</w:t>
      </w:r>
      <w:r w:rsidR="00A72A86">
        <w:rPr>
          <w:rFonts w:ascii="Arial" w:hAnsi="Arial" w:cs="Arial"/>
          <w:sz w:val="22"/>
          <w:szCs w:val="22"/>
          <w:lang w:eastAsia="lv-LV"/>
        </w:rPr>
        <w:t>;</w:t>
      </w:r>
      <w:r w:rsidR="00A72A86" w:rsidRPr="00A72A86">
        <w:rPr>
          <w:rFonts w:ascii="Arial" w:hAnsi="Arial" w:cs="Arial"/>
          <w:sz w:val="22"/>
          <w:szCs w:val="22"/>
          <w:lang w:eastAsia="lv-LV"/>
        </w:rPr>
        <w:t xml:space="preserve"> ūdensapgādes un kanalizācijas sistēmu, ieskaitot ugunsdzēsības sistēmas projektētājs</w:t>
      </w:r>
      <w:r w:rsidR="00A72A86">
        <w:rPr>
          <w:rFonts w:ascii="Arial" w:hAnsi="Arial" w:cs="Arial"/>
          <w:sz w:val="22"/>
          <w:szCs w:val="22"/>
          <w:lang w:eastAsia="lv-LV"/>
        </w:rPr>
        <w:t>;</w:t>
      </w:r>
      <w:r w:rsidR="00A72A86" w:rsidRPr="00A72A86">
        <w:rPr>
          <w:rFonts w:ascii="Arial" w:hAnsi="Arial" w:cs="Arial"/>
          <w:sz w:val="22"/>
          <w:szCs w:val="22"/>
          <w:lang w:eastAsia="lv-LV"/>
        </w:rPr>
        <w:t xml:space="preserve"> siltumapgādes, ventilācijas un gaisa kondicionēšanas sistēmu projektētājs</w:t>
      </w:r>
      <w:r w:rsidR="006242A2" w:rsidRPr="00A72A86">
        <w:rPr>
          <w:rFonts w:ascii="Arial" w:hAnsi="Arial"/>
          <w:sz w:val="22"/>
          <w:szCs w:val="22"/>
        </w:rPr>
        <w:t>)</w:t>
      </w:r>
      <w:r w:rsidR="00A72A86" w:rsidRPr="00A72A86">
        <w:rPr>
          <w:rFonts w:ascii="Arial" w:hAnsi="Arial"/>
          <w:sz w:val="22"/>
          <w:szCs w:val="22"/>
        </w:rPr>
        <w:t>.</w:t>
      </w:r>
    </w:p>
    <w:p w14:paraId="2C1B4979" w14:textId="2DDE7230" w:rsidR="0032429D" w:rsidRPr="00053DF6" w:rsidRDefault="0032429D" w:rsidP="00FE7AB9">
      <w:pPr>
        <w:autoSpaceDE w:val="0"/>
        <w:jc w:val="both"/>
        <w:rPr>
          <w:rFonts w:ascii="Arial" w:hAnsi="Arial" w:cs="Arial"/>
          <w:bCs/>
          <w:iCs/>
          <w:sz w:val="22"/>
          <w:szCs w:val="22"/>
        </w:rPr>
      </w:pPr>
    </w:p>
    <w:p w14:paraId="40C6C6C7" w14:textId="26FA7CC0" w:rsidR="005B7628" w:rsidRPr="00053DF6" w:rsidRDefault="005B7628" w:rsidP="00FE7AB9">
      <w:pPr>
        <w:autoSpaceDE w:val="0"/>
        <w:jc w:val="both"/>
        <w:rPr>
          <w:rFonts w:ascii="Arial" w:hAnsi="Arial" w:cs="Arial"/>
          <w:bCs/>
          <w:iCs/>
          <w:sz w:val="22"/>
          <w:szCs w:val="22"/>
        </w:rPr>
      </w:pPr>
      <w:r w:rsidRPr="00053DF6">
        <w:rPr>
          <w:rFonts w:ascii="Arial" w:hAnsi="Arial" w:cs="Arial"/>
          <w:bCs/>
          <w:iCs/>
          <w:sz w:val="22"/>
          <w:szCs w:val="22"/>
        </w:rPr>
        <w:t>Nav līdzšinējas sadarbības pieredzes – 0 punkti;</w:t>
      </w:r>
    </w:p>
    <w:p w14:paraId="49CF5D00" w14:textId="7FFC1C95" w:rsidR="0032429D" w:rsidRPr="00053DF6" w:rsidRDefault="0032429D" w:rsidP="00FE7AB9">
      <w:pPr>
        <w:autoSpaceDE w:val="0"/>
        <w:jc w:val="both"/>
        <w:rPr>
          <w:rFonts w:ascii="Arial" w:hAnsi="Arial" w:cs="Arial"/>
          <w:bCs/>
          <w:iCs/>
          <w:sz w:val="22"/>
          <w:szCs w:val="22"/>
        </w:rPr>
      </w:pPr>
      <w:r w:rsidRPr="00053DF6">
        <w:rPr>
          <w:rFonts w:ascii="Arial" w:hAnsi="Arial" w:cs="Arial"/>
          <w:bCs/>
          <w:iCs/>
          <w:sz w:val="22"/>
          <w:szCs w:val="22"/>
        </w:rPr>
        <w:t>Ar 1</w:t>
      </w:r>
      <w:r w:rsidR="006F2043" w:rsidRPr="00053DF6">
        <w:rPr>
          <w:rFonts w:ascii="Arial" w:hAnsi="Arial" w:cs="Arial"/>
          <w:bCs/>
          <w:iCs/>
          <w:sz w:val="22"/>
          <w:szCs w:val="22"/>
        </w:rPr>
        <w:t xml:space="preserve"> </w:t>
      </w:r>
      <w:r w:rsidRPr="00053DF6">
        <w:rPr>
          <w:rFonts w:ascii="Arial" w:hAnsi="Arial" w:cs="Arial"/>
          <w:bCs/>
          <w:iCs/>
          <w:sz w:val="22"/>
          <w:szCs w:val="22"/>
        </w:rPr>
        <w:t>norādīt</w:t>
      </w:r>
      <w:r w:rsidR="005B7628" w:rsidRPr="00053DF6">
        <w:rPr>
          <w:rFonts w:ascii="Arial" w:hAnsi="Arial" w:cs="Arial"/>
          <w:bCs/>
          <w:iCs/>
          <w:sz w:val="22"/>
          <w:szCs w:val="22"/>
        </w:rPr>
        <w:t>o</w:t>
      </w:r>
      <w:r w:rsidRPr="00053DF6">
        <w:rPr>
          <w:rFonts w:ascii="Arial" w:hAnsi="Arial" w:cs="Arial"/>
          <w:bCs/>
          <w:iCs/>
          <w:sz w:val="22"/>
          <w:szCs w:val="22"/>
        </w:rPr>
        <w:t xml:space="preserve"> jom</w:t>
      </w:r>
      <w:r w:rsidR="005B7628" w:rsidRPr="00053DF6">
        <w:rPr>
          <w:rFonts w:ascii="Arial" w:hAnsi="Arial" w:cs="Arial"/>
          <w:bCs/>
          <w:iCs/>
          <w:sz w:val="22"/>
          <w:szCs w:val="22"/>
        </w:rPr>
        <w:t>u</w:t>
      </w:r>
      <w:r w:rsidRPr="00053DF6">
        <w:rPr>
          <w:rFonts w:ascii="Arial" w:hAnsi="Arial" w:cs="Arial"/>
          <w:bCs/>
          <w:iCs/>
          <w:sz w:val="22"/>
          <w:szCs w:val="22"/>
        </w:rPr>
        <w:t xml:space="preserve"> speciālist</w:t>
      </w:r>
      <w:r w:rsidR="006F2043" w:rsidRPr="00053DF6">
        <w:rPr>
          <w:rFonts w:ascii="Arial" w:hAnsi="Arial" w:cs="Arial"/>
          <w:bCs/>
          <w:iCs/>
          <w:sz w:val="22"/>
          <w:szCs w:val="22"/>
        </w:rPr>
        <w:t>u</w:t>
      </w:r>
      <w:r w:rsidR="00A4058B" w:rsidRPr="00053DF6">
        <w:rPr>
          <w:rFonts w:ascii="Arial" w:hAnsi="Arial" w:cs="Arial"/>
          <w:bCs/>
          <w:iCs/>
          <w:sz w:val="22"/>
          <w:szCs w:val="22"/>
        </w:rPr>
        <w:t xml:space="preserve"> – </w:t>
      </w:r>
      <w:r w:rsidR="009D4581" w:rsidRPr="00053DF6">
        <w:rPr>
          <w:rFonts w:ascii="Arial" w:hAnsi="Arial" w:cs="Arial"/>
          <w:bCs/>
          <w:iCs/>
          <w:sz w:val="22"/>
          <w:szCs w:val="22"/>
        </w:rPr>
        <w:t>5</w:t>
      </w:r>
      <w:r w:rsidR="00A4058B" w:rsidRPr="00053DF6">
        <w:rPr>
          <w:rFonts w:ascii="Arial" w:hAnsi="Arial" w:cs="Arial"/>
          <w:bCs/>
          <w:iCs/>
          <w:sz w:val="22"/>
          <w:szCs w:val="22"/>
        </w:rPr>
        <w:t xml:space="preserve"> punkti;</w:t>
      </w:r>
    </w:p>
    <w:p w14:paraId="341FF747" w14:textId="3555E207" w:rsidR="00A4058B" w:rsidRPr="00053DF6" w:rsidRDefault="00A4058B" w:rsidP="00FE7AB9">
      <w:pPr>
        <w:autoSpaceDE w:val="0"/>
        <w:jc w:val="both"/>
        <w:rPr>
          <w:rFonts w:ascii="Arial" w:hAnsi="Arial" w:cs="Arial"/>
          <w:bCs/>
          <w:iCs/>
          <w:sz w:val="22"/>
          <w:szCs w:val="22"/>
        </w:rPr>
      </w:pPr>
      <w:r w:rsidRPr="00053DF6">
        <w:rPr>
          <w:rFonts w:ascii="Arial" w:hAnsi="Arial" w:cs="Arial"/>
          <w:bCs/>
          <w:iCs/>
          <w:sz w:val="22"/>
          <w:szCs w:val="22"/>
        </w:rPr>
        <w:t xml:space="preserve">Ar </w:t>
      </w:r>
      <w:r w:rsidR="006F2043" w:rsidRPr="00053DF6">
        <w:rPr>
          <w:rFonts w:ascii="Arial" w:hAnsi="Arial" w:cs="Arial"/>
          <w:bCs/>
          <w:iCs/>
          <w:sz w:val="22"/>
          <w:szCs w:val="22"/>
        </w:rPr>
        <w:t>2</w:t>
      </w:r>
      <w:r w:rsidRPr="00053DF6">
        <w:rPr>
          <w:rFonts w:ascii="Arial" w:hAnsi="Arial" w:cs="Arial"/>
          <w:bCs/>
          <w:iCs/>
          <w:sz w:val="22"/>
          <w:szCs w:val="22"/>
        </w:rPr>
        <w:t xml:space="preserve"> norādīto jomu speciālistiem – </w:t>
      </w:r>
      <w:r w:rsidR="009D4581" w:rsidRPr="00053DF6">
        <w:rPr>
          <w:rFonts w:ascii="Arial" w:hAnsi="Arial" w:cs="Arial"/>
          <w:bCs/>
          <w:iCs/>
          <w:sz w:val="22"/>
          <w:szCs w:val="22"/>
        </w:rPr>
        <w:t>1</w:t>
      </w:r>
      <w:r w:rsidRPr="00053DF6">
        <w:rPr>
          <w:rFonts w:ascii="Arial" w:hAnsi="Arial" w:cs="Arial"/>
          <w:bCs/>
          <w:iCs/>
          <w:sz w:val="22"/>
          <w:szCs w:val="22"/>
        </w:rPr>
        <w:t>0 punkti;</w:t>
      </w:r>
    </w:p>
    <w:p w14:paraId="6905D2C2" w14:textId="617590BC" w:rsidR="00A4058B" w:rsidRPr="00053DF6" w:rsidRDefault="00A4058B" w:rsidP="00FE7AB9">
      <w:pPr>
        <w:autoSpaceDE w:val="0"/>
        <w:jc w:val="both"/>
        <w:rPr>
          <w:rFonts w:ascii="Arial" w:hAnsi="Arial" w:cs="Arial"/>
          <w:bCs/>
          <w:iCs/>
          <w:sz w:val="22"/>
          <w:szCs w:val="22"/>
        </w:rPr>
      </w:pPr>
      <w:r w:rsidRPr="00053DF6">
        <w:rPr>
          <w:rFonts w:ascii="Arial" w:hAnsi="Arial" w:cs="Arial"/>
          <w:bCs/>
          <w:iCs/>
          <w:sz w:val="22"/>
          <w:szCs w:val="22"/>
        </w:rPr>
        <w:t xml:space="preserve">Ar </w:t>
      </w:r>
      <w:r w:rsidR="006F2043" w:rsidRPr="00053DF6">
        <w:rPr>
          <w:rFonts w:ascii="Arial" w:hAnsi="Arial" w:cs="Arial"/>
          <w:bCs/>
          <w:iCs/>
          <w:sz w:val="22"/>
          <w:szCs w:val="22"/>
        </w:rPr>
        <w:t>3</w:t>
      </w:r>
      <w:r w:rsidR="005B7628" w:rsidRPr="00053DF6">
        <w:rPr>
          <w:rFonts w:ascii="Arial" w:hAnsi="Arial" w:cs="Arial"/>
          <w:bCs/>
          <w:iCs/>
          <w:sz w:val="22"/>
          <w:szCs w:val="22"/>
        </w:rPr>
        <w:t xml:space="preserve"> un vairāk</w:t>
      </w:r>
      <w:r w:rsidRPr="00053DF6">
        <w:rPr>
          <w:rFonts w:ascii="Arial" w:hAnsi="Arial" w:cs="Arial"/>
          <w:bCs/>
          <w:iCs/>
          <w:sz w:val="22"/>
          <w:szCs w:val="22"/>
        </w:rPr>
        <w:t xml:space="preserve"> norādīto jomu speciālistiem – </w:t>
      </w:r>
      <w:r w:rsidR="009D4581" w:rsidRPr="00053DF6">
        <w:rPr>
          <w:rFonts w:ascii="Arial" w:hAnsi="Arial" w:cs="Arial"/>
          <w:bCs/>
          <w:iCs/>
          <w:sz w:val="22"/>
          <w:szCs w:val="22"/>
        </w:rPr>
        <w:t>2</w:t>
      </w:r>
      <w:r w:rsidR="005B7628" w:rsidRPr="00053DF6">
        <w:rPr>
          <w:rFonts w:ascii="Arial" w:hAnsi="Arial" w:cs="Arial"/>
          <w:bCs/>
          <w:iCs/>
          <w:sz w:val="22"/>
          <w:szCs w:val="22"/>
        </w:rPr>
        <w:t>0</w:t>
      </w:r>
      <w:r w:rsidRPr="00053DF6">
        <w:rPr>
          <w:rFonts w:ascii="Arial" w:hAnsi="Arial" w:cs="Arial"/>
          <w:bCs/>
          <w:iCs/>
          <w:sz w:val="22"/>
          <w:szCs w:val="22"/>
        </w:rPr>
        <w:t xml:space="preserve"> punkti</w:t>
      </w:r>
      <w:r w:rsidR="005B7628" w:rsidRPr="00053DF6">
        <w:rPr>
          <w:rFonts w:ascii="Arial" w:hAnsi="Arial" w:cs="Arial"/>
          <w:bCs/>
          <w:iCs/>
          <w:sz w:val="22"/>
          <w:szCs w:val="22"/>
        </w:rPr>
        <w:t>.</w:t>
      </w:r>
    </w:p>
    <w:p w14:paraId="7E28B3EB" w14:textId="1A2EB519" w:rsidR="00FE7AB9" w:rsidRPr="00053DF6" w:rsidRDefault="00FE7AB9" w:rsidP="00FE7AB9">
      <w:pPr>
        <w:autoSpaceDE w:val="0"/>
        <w:jc w:val="both"/>
        <w:rPr>
          <w:rFonts w:ascii="Arial" w:hAnsi="Arial" w:cs="Arial"/>
          <w:bCs/>
          <w:iCs/>
          <w:sz w:val="22"/>
          <w:szCs w:val="22"/>
        </w:rPr>
      </w:pPr>
    </w:p>
    <w:p w14:paraId="752FD599" w14:textId="77777777" w:rsidR="00D76D35" w:rsidRPr="00053DF6" w:rsidRDefault="00D76D35" w:rsidP="00D76D35">
      <w:pPr>
        <w:ind w:firstLine="720"/>
        <w:jc w:val="both"/>
        <w:rPr>
          <w:rFonts w:ascii="Arial" w:hAnsi="Arial" w:cs="Arial"/>
          <w:b/>
          <w:sz w:val="22"/>
        </w:rPr>
      </w:pPr>
      <w:r w:rsidRPr="00053DF6">
        <w:rPr>
          <w:rFonts w:ascii="Arial" w:hAnsi="Arial" w:cs="Arial"/>
          <w:b/>
          <w:sz w:val="22"/>
        </w:rPr>
        <w:t>Par konkursa uzvarētāju un saimnieciski visizdevīgāko piedāvājumu tiek atzīts tas piedāvājums, kurš pēc vērtējumu apkopošanas ieguvis visaugstāko novērtējumu.</w:t>
      </w:r>
    </w:p>
    <w:p w14:paraId="7106029E" w14:textId="77777777" w:rsidR="00A4058B" w:rsidRPr="00053DF6" w:rsidRDefault="00A4058B" w:rsidP="00A4058B">
      <w:pPr>
        <w:ind w:firstLine="502"/>
        <w:jc w:val="both"/>
        <w:rPr>
          <w:rFonts w:ascii="Arial" w:hAnsi="Arial" w:cs="Arial"/>
          <w:bCs/>
          <w:sz w:val="22"/>
          <w:szCs w:val="22"/>
        </w:rPr>
      </w:pPr>
      <w:r w:rsidRPr="00053DF6">
        <w:rPr>
          <w:rFonts w:ascii="Arial" w:eastAsia="MS Mincho" w:hAnsi="Arial" w:cs="Arial"/>
          <w:bCs/>
          <w:sz w:val="22"/>
          <w:szCs w:val="22"/>
          <w:lang w:eastAsia="en-GB"/>
        </w:rPr>
        <w:t>Ja vairākiem Pretendentiem iesniegtais kopējais piedāvājuma novērtējums ir vienāds, iepirkuma komisija izvēlas Pretendentu, kam būtu piešķiramas līguma slēgšanas tiesības, šādā kārtībā</w:t>
      </w:r>
      <w:r w:rsidRPr="00053DF6">
        <w:rPr>
          <w:rFonts w:ascii="Arial" w:hAnsi="Arial" w:cs="Arial"/>
          <w:bCs/>
          <w:sz w:val="22"/>
          <w:szCs w:val="22"/>
        </w:rPr>
        <w:t>:</w:t>
      </w:r>
    </w:p>
    <w:p w14:paraId="0E9F56E5" w14:textId="13F2032E" w:rsidR="00A4058B" w:rsidRPr="00053DF6" w:rsidRDefault="00A4058B" w:rsidP="00EC7B4C">
      <w:pPr>
        <w:numPr>
          <w:ilvl w:val="0"/>
          <w:numId w:val="29"/>
        </w:numPr>
        <w:suppressAutoHyphens w:val="0"/>
        <w:autoSpaceDE w:val="0"/>
        <w:jc w:val="both"/>
        <w:rPr>
          <w:rFonts w:ascii="Arial" w:eastAsia="MS Mincho" w:hAnsi="Arial" w:cs="Arial"/>
          <w:bCs/>
          <w:sz w:val="22"/>
          <w:szCs w:val="22"/>
        </w:rPr>
      </w:pPr>
      <w:r w:rsidRPr="00053DF6">
        <w:rPr>
          <w:rFonts w:ascii="Arial" w:eastAsia="MS Mincho" w:hAnsi="Arial" w:cs="Arial"/>
          <w:bCs/>
          <w:sz w:val="22"/>
          <w:szCs w:val="22"/>
        </w:rPr>
        <w:t>iepirkumu komisija izvēlas Pretendentu, kurš ieguvis vairāk punktu P kritērijā;</w:t>
      </w:r>
    </w:p>
    <w:p w14:paraId="11D54D76" w14:textId="49406D54" w:rsidR="00A4058B" w:rsidRPr="00053DF6" w:rsidRDefault="00A4058B" w:rsidP="00EC7B4C">
      <w:pPr>
        <w:numPr>
          <w:ilvl w:val="0"/>
          <w:numId w:val="29"/>
        </w:numPr>
        <w:suppressAutoHyphens w:val="0"/>
        <w:autoSpaceDE w:val="0"/>
        <w:jc w:val="both"/>
        <w:rPr>
          <w:rFonts w:ascii="Arial" w:eastAsia="MS Mincho" w:hAnsi="Arial" w:cs="Arial"/>
          <w:bCs/>
          <w:sz w:val="22"/>
          <w:szCs w:val="22"/>
        </w:rPr>
      </w:pPr>
      <w:r w:rsidRPr="00053DF6">
        <w:rPr>
          <w:rFonts w:ascii="Arial" w:eastAsia="MS Mincho" w:hAnsi="Arial" w:cs="Arial"/>
          <w:bCs/>
          <w:sz w:val="22"/>
          <w:szCs w:val="22"/>
        </w:rPr>
        <w:t>ja arī P kritērijā novērtējums ir vienāds, tad iepirkumu komisija izvēlas Pretendentu, kurš ieguvis vairāk punktu C kritērijā.</w:t>
      </w:r>
    </w:p>
    <w:p w14:paraId="66C364FC" w14:textId="77777777" w:rsidR="00A4058B" w:rsidRPr="00053DF6" w:rsidRDefault="00A4058B">
      <w:pPr>
        <w:pStyle w:val="BodyText"/>
        <w:spacing w:before="0"/>
        <w:rPr>
          <w:rFonts w:ascii="Arial" w:hAnsi="Arial" w:cs="Arial"/>
          <w:sz w:val="22"/>
          <w:szCs w:val="22"/>
        </w:rPr>
      </w:pPr>
    </w:p>
    <w:p w14:paraId="6012AA0A" w14:textId="3120CB86" w:rsidR="00315838" w:rsidRPr="00053DF6" w:rsidRDefault="00315838" w:rsidP="00EC7B4C">
      <w:pPr>
        <w:pStyle w:val="ListParagraph"/>
        <w:numPr>
          <w:ilvl w:val="1"/>
          <w:numId w:val="27"/>
        </w:numPr>
        <w:suppressAutoHyphens w:val="0"/>
        <w:spacing w:after="80"/>
        <w:ind w:left="567" w:hanging="567"/>
        <w:jc w:val="both"/>
        <w:rPr>
          <w:rFonts w:ascii="Arial" w:hAnsi="Arial" w:cs="Arial"/>
          <w:b/>
          <w:bCs/>
        </w:rPr>
      </w:pPr>
      <w:r w:rsidRPr="00053DF6">
        <w:rPr>
          <w:rFonts w:ascii="Arial" w:hAnsi="Arial" w:cs="Arial"/>
          <w:b/>
          <w:bCs/>
        </w:rPr>
        <w:t>Pretendenta pārbaude un izslēgšanas nosacījumi</w:t>
      </w:r>
    </w:p>
    <w:p w14:paraId="61062832" w14:textId="467D1FAB" w:rsidR="00315838" w:rsidRPr="00053DF6" w:rsidRDefault="00315838" w:rsidP="00EC7B4C">
      <w:pPr>
        <w:pStyle w:val="ListParagraph"/>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Pretendentu izslēdz no dalības iepirkuma procedūrā jebkurā no gadījumiem, kas minēti </w:t>
      </w:r>
      <w:r w:rsidR="00816429" w:rsidRPr="00053DF6">
        <w:rPr>
          <w:rFonts w:ascii="Arial" w:hAnsi="Arial" w:cs="Arial"/>
        </w:rPr>
        <w:t>Publisko iepirkumu likuma</w:t>
      </w:r>
      <w:r w:rsidRPr="00053DF6">
        <w:rPr>
          <w:rFonts w:ascii="Arial" w:hAnsi="Arial" w:cs="Arial"/>
        </w:rPr>
        <w:t xml:space="preserve"> 42.</w:t>
      </w:r>
      <w:r w:rsidR="003D5EF4" w:rsidRPr="00053DF6">
        <w:rPr>
          <w:rFonts w:ascii="Arial" w:hAnsi="Arial" w:cs="Arial"/>
        </w:rPr>
        <w:t> </w:t>
      </w:r>
      <w:r w:rsidRPr="00053DF6">
        <w:rPr>
          <w:rFonts w:ascii="Arial" w:hAnsi="Arial" w:cs="Arial"/>
        </w:rPr>
        <w:t>panta otrajā daļā (izņemot 8. un 9.punktu) un gadījumos, kas minēti Starptautisko un Latvijas Republikas nacionālo sankciju likuma 11.</w:t>
      </w:r>
      <w:r w:rsidRPr="00053DF6">
        <w:rPr>
          <w:rFonts w:ascii="Arial" w:hAnsi="Arial" w:cs="Arial"/>
          <w:vertAlign w:val="superscript"/>
        </w:rPr>
        <w:t>1</w:t>
      </w:r>
      <w:r w:rsidRPr="00053DF6">
        <w:rPr>
          <w:rFonts w:ascii="Arial" w:hAnsi="Arial" w:cs="Arial"/>
        </w:rPr>
        <w:t xml:space="preserve"> panta pirmajā daļā.</w:t>
      </w:r>
    </w:p>
    <w:p w14:paraId="383B1EF5" w14:textId="248D4175" w:rsidR="00315838" w:rsidRPr="00053DF6" w:rsidRDefault="00315838" w:rsidP="00EC7B4C">
      <w:pPr>
        <w:pStyle w:val="ListParagraph"/>
        <w:numPr>
          <w:ilvl w:val="2"/>
          <w:numId w:val="27"/>
        </w:numPr>
        <w:suppressAutoHyphens w:val="0"/>
        <w:spacing w:after="0" w:line="240" w:lineRule="auto"/>
        <w:ind w:left="1276" w:hanging="709"/>
        <w:jc w:val="both"/>
        <w:rPr>
          <w:rFonts w:ascii="Arial" w:hAnsi="Arial" w:cs="Arial"/>
        </w:rPr>
      </w:pPr>
      <w:r w:rsidRPr="00053DF6">
        <w:rPr>
          <w:rFonts w:ascii="Arial" w:hAnsi="Arial" w:cs="Arial"/>
        </w:rPr>
        <w:t>Pasūtītājs pārbauda Starptautisko un Latvijas Republikas nacionālo sankciju likuma 11.</w:t>
      </w:r>
      <w:r w:rsidRPr="00053DF6">
        <w:rPr>
          <w:rFonts w:ascii="Arial" w:hAnsi="Arial" w:cs="Arial"/>
          <w:vertAlign w:val="superscript"/>
        </w:rPr>
        <w:t>1</w:t>
      </w:r>
      <w:r w:rsidRPr="00053DF6">
        <w:rPr>
          <w:rFonts w:ascii="Arial" w:hAnsi="Arial" w:cs="Arial"/>
        </w:rPr>
        <w:t xml:space="preserve"> panta izslēgšanas nosacījumu neesamību saskaņā ar 11.</w:t>
      </w:r>
      <w:r w:rsidRPr="00053DF6">
        <w:rPr>
          <w:rFonts w:ascii="Arial" w:hAnsi="Arial" w:cs="Arial"/>
          <w:vertAlign w:val="superscript"/>
        </w:rPr>
        <w:t>1</w:t>
      </w:r>
      <w:r w:rsidRPr="00053DF6">
        <w:rPr>
          <w:rFonts w:ascii="Arial" w:hAnsi="Arial" w:cs="Arial"/>
        </w:rPr>
        <w:t xml:space="preserve"> panta trešajā un ceturtajā daļā noteikto un sekojošās datu bāzēs: </w:t>
      </w:r>
      <w:hyperlink r:id="rId15" w:history="1">
        <w:r w:rsidRPr="00053DF6">
          <w:rPr>
            <w:rStyle w:val="Hyperlink"/>
            <w:rFonts w:ascii="Arial" w:hAnsi="Arial" w:cs="Arial"/>
            <w:color w:val="auto"/>
          </w:rPr>
          <w:t>http://sankcijas.fid.gov.lv/</w:t>
        </w:r>
      </w:hyperlink>
      <w:r w:rsidRPr="00053DF6">
        <w:rPr>
          <w:rStyle w:val="Hyperlink"/>
          <w:rFonts w:ascii="Arial" w:hAnsi="Arial" w:cs="Arial"/>
          <w:color w:val="auto"/>
        </w:rPr>
        <w:t xml:space="preserve"> </w:t>
      </w:r>
      <w:r w:rsidRPr="00053DF6">
        <w:rPr>
          <w:rStyle w:val="Hyperlink"/>
          <w:rFonts w:ascii="Arial" w:hAnsi="Arial" w:cs="Arial"/>
          <w:color w:val="auto"/>
          <w:u w:val="none"/>
        </w:rPr>
        <w:t xml:space="preserve">un </w:t>
      </w:r>
      <w:r w:rsidR="00B16EC3" w:rsidRPr="00053DF6">
        <w:rPr>
          <w:rFonts w:ascii="Arial" w:hAnsi="Arial" w:cs="Arial"/>
          <w:u w:val="single"/>
        </w:rPr>
        <w:t>https://sankcijas.lursoft.lv/</w:t>
      </w:r>
      <w:r w:rsidRPr="00053DF6">
        <w:t xml:space="preserve"> </w:t>
      </w:r>
      <w:r w:rsidRPr="00053DF6">
        <w:rPr>
          <w:rFonts w:ascii="Arial" w:hAnsi="Arial" w:cs="Arial"/>
        </w:rPr>
        <w:t>(vai citās datu bāzēs, ja tajās pieejama aktuālāka informācija)</w:t>
      </w:r>
      <w:r w:rsidR="000D0730" w:rsidRPr="00053DF6">
        <w:rPr>
          <w:rFonts w:ascii="Arial" w:hAnsi="Arial" w:cs="Arial"/>
        </w:rPr>
        <w:t>.</w:t>
      </w:r>
    </w:p>
    <w:p w14:paraId="49DCF83C" w14:textId="7BD4745E" w:rsidR="00315838" w:rsidRPr="00053DF6" w:rsidRDefault="00315838" w:rsidP="00EC7B4C">
      <w:pPr>
        <w:pStyle w:val="ListParagraph"/>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patstāvīgi nodrošina </w:t>
      </w:r>
      <w:bookmarkStart w:id="24" w:name="_Hlk165141139"/>
      <w:r w:rsidR="00816429" w:rsidRPr="00053DF6">
        <w:rPr>
          <w:rFonts w:ascii="Arial" w:hAnsi="Arial" w:cs="Arial"/>
        </w:rPr>
        <w:t>Publisko iepirkumu likuma</w:t>
      </w:r>
      <w:r w:rsidRPr="00053DF6">
        <w:rPr>
          <w:rFonts w:ascii="Arial" w:hAnsi="Arial" w:cs="Arial"/>
        </w:rPr>
        <w:t xml:space="preserve"> </w:t>
      </w:r>
      <w:bookmarkEnd w:id="24"/>
      <w:r w:rsidRPr="00053DF6">
        <w:rPr>
          <w:rFonts w:ascii="Arial" w:hAnsi="Arial" w:cs="Arial"/>
        </w:rPr>
        <w:t>42.</w:t>
      </w:r>
      <w:r w:rsidR="003D5EF4" w:rsidRPr="00053DF6">
        <w:rPr>
          <w:rFonts w:ascii="Arial" w:hAnsi="Arial" w:cs="Arial"/>
        </w:rPr>
        <w:t> </w:t>
      </w:r>
      <w:r w:rsidRPr="00053DF6">
        <w:rPr>
          <w:rFonts w:ascii="Arial" w:hAnsi="Arial" w:cs="Arial"/>
        </w:rPr>
        <w:t>panta otrās daļas (izņemot 8. un 9.</w:t>
      </w:r>
      <w:r w:rsidR="003D5EF4" w:rsidRPr="00053DF6">
        <w:rPr>
          <w:rFonts w:ascii="Arial" w:hAnsi="Arial" w:cs="Arial"/>
        </w:rPr>
        <w:t> </w:t>
      </w:r>
      <w:r w:rsidRPr="00053DF6">
        <w:rPr>
          <w:rFonts w:ascii="Arial" w:hAnsi="Arial" w:cs="Arial"/>
        </w:rPr>
        <w:t xml:space="preserve">punktu) izslēgšanas iemeslu pārbaudi. Atkarībā no pārbaudes rezultātiem Pasūtītāja pārstāvis rīkojas </w:t>
      </w:r>
      <w:r w:rsidR="00816429" w:rsidRPr="00053DF6">
        <w:rPr>
          <w:rFonts w:ascii="Arial" w:hAnsi="Arial" w:cs="Arial"/>
        </w:rPr>
        <w:t xml:space="preserve">Publisko iepirkumu likuma </w:t>
      </w:r>
      <w:r w:rsidRPr="00053DF6">
        <w:rPr>
          <w:rFonts w:ascii="Arial" w:hAnsi="Arial" w:cs="Arial"/>
        </w:rPr>
        <w:t>43.</w:t>
      </w:r>
      <w:r w:rsidR="003D5EF4" w:rsidRPr="00053DF6">
        <w:rPr>
          <w:rFonts w:ascii="Arial" w:hAnsi="Arial" w:cs="Arial"/>
        </w:rPr>
        <w:t> </w:t>
      </w:r>
      <w:r w:rsidRPr="00053DF6">
        <w:rPr>
          <w:rFonts w:ascii="Arial" w:hAnsi="Arial" w:cs="Arial"/>
        </w:rPr>
        <w:t xml:space="preserve">pantā noteiktajā kārtībā. Par </w:t>
      </w:r>
      <w:r w:rsidR="00816429" w:rsidRPr="00053DF6">
        <w:rPr>
          <w:rFonts w:ascii="Arial" w:hAnsi="Arial" w:cs="Arial"/>
        </w:rPr>
        <w:t>Publisko iepirkumu likuma</w:t>
      </w:r>
      <w:r w:rsidRPr="00053DF6">
        <w:rPr>
          <w:rFonts w:ascii="Arial" w:hAnsi="Arial" w:cs="Arial"/>
        </w:rPr>
        <w:t xml:space="preserve"> 42.</w:t>
      </w:r>
      <w:r w:rsidR="003D5EF4" w:rsidRPr="00053DF6">
        <w:rPr>
          <w:rFonts w:ascii="Arial" w:hAnsi="Arial" w:cs="Arial"/>
        </w:rPr>
        <w:t> </w:t>
      </w:r>
      <w:r w:rsidRPr="00053DF6">
        <w:rPr>
          <w:rFonts w:ascii="Arial" w:hAnsi="Arial" w:cs="Arial"/>
        </w:rPr>
        <w:t>panta otrās daļas 2. un 3.</w:t>
      </w:r>
      <w:r w:rsidR="003D5EF4" w:rsidRPr="00053DF6">
        <w:rPr>
          <w:rFonts w:ascii="Arial" w:hAnsi="Arial" w:cs="Arial"/>
        </w:rPr>
        <w:t> </w:t>
      </w:r>
      <w:r w:rsidRPr="00053DF6">
        <w:rPr>
          <w:rFonts w:ascii="Arial" w:hAnsi="Arial" w:cs="Arial"/>
        </w:rPr>
        <w:t xml:space="preserve">punktā minētajiem izslēgšanas iemesliem Pretendents nevar veikt pasākumus uzticamības atjaunošanai, atbilstoši </w:t>
      </w:r>
      <w:r w:rsidR="00816429" w:rsidRPr="00053DF6">
        <w:rPr>
          <w:rFonts w:ascii="Arial" w:hAnsi="Arial" w:cs="Arial"/>
        </w:rPr>
        <w:t>Publisko iepirkumu likuma</w:t>
      </w:r>
      <w:r w:rsidRPr="00053DF6">
        <w:rPr>
          <w:rFonts w:ascii="Arial" w:hAnsi="Arial" w:cs="Arial"/>
        </w:rPr>
        <w:t xml:space="preserve"> 43.</w:t>
      </w:r>
      <w:r w:rsidR="003D5EF4" w:rsidRPr="00053DF6">
        <w:rPr>
          <w:rFonts w:ascii="Arial" w:hAnsi="Arial" w:cs="Arial"/>
        </w:rPr>
        <w:t> </w:t>
      </w:r>
      <w:r w:rsidRPr="00053DF6">
        <w:rPr>
          <w:rFonts w:ascii="Arial" w:hAnsi="Arial" w:cs="Arial"/>
        </w:rPr>
        <w:t xml:space="preserve">panta pirmajā daļā noteiktajam. Uzticamības </w:t>
      </w:r>
      <w:r w:rsidRPr="00053DF6">
        <w:rPr>
          <w:rFonts w:ascii="Arial" w:hAnsi="Arial" w:cs="Arial"/>
        </w:rPr>
        <w:lastRenderedPageBreak/>
        <w:t xml:space="preserve">atjaunošana nav attiecināma uz </w:t>
      </w:r>
      <w:r w:rsidR="00816429" w:rsidRPr="00053DF6">
        <w:rPr>
          <w:rFonts w:ascii="Arial" w:hAnsi="Arial" w:cs="Arial"/>
        </w:rPr>
        <w:t xml:space="preserve">Publisko iepirkumu likuma </w:t>
      </w:r>
      <w:r w:rsidRPr="00053DF6">
        <w:rPr>
          <w:rFonts w:ascii="Arial" w:hAnsi="Arial" w:cs="Arial"/>
        </w:rPr>
        <w:t>43.</w:t>
      </w:r>
      <w:r w:rsidR="003D5EF4" w:rsidRPr="00053DF6">
        <w:rPr>
          <w:rFonts w:ascii="Arial" w:hAnsi="Arial" w:cs="Arial"/>
        </w:rPr>
        <w:t> </w:t>
      </w:r>
      <w:r w:rsidRPr="00053DF6">
        <w:rPr>
          <w:rFonts w:ascii="Arial" w:hAnsi="Arial" w:cs="Arial"/>
        </w:rPr>
        <w:t>panta septītajā daļā minētām personām</w:t>
      </w:r>
      <w:r w:rsidR="00574A9D" w:rsidRPr="00053DF6">
        <w:rPr>
          <w:rFonts w:ascii="Arial" w:hAnsi="Arial" w:cs="Arial"/>
        </w:rPr>
        <w:t>.</w:t>
      </w:r>
    </w:p>
    <w:p w14:paraId="2856E85D" w14:textId="7DFD3015" w:rsidR="00315838" w:rsidRPr="00053DF6" w:rsidRDefault="00315838" w:rsidP="00EC7B4C">
      <w:pPr>
        <w:pStyle w:val="ListParagraph"/>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neizslēgs Pretendentu no dalības iepirkuma procedūrā, ja ir iestājušies </w:t>
      </w:r>
      <w:r w:rsidR="00816429" w:rsidRPr="00053DF6">
        <w:rPr>
          <w:rFonts w:ascii="Arial" w:hAnsi="Arial" w:cs="Arial"/>
        </w:rPr>
        <w:t xml:space="preserve">Publisko iepirkumu likuma </w:t>
      </w:r>
      <w:r w:rsidRPr="00053DF6">
        <w:rPr>
          <w:rFonts w:ascii="Arial" w:hAnsi="Arial" w:cs="Arial"/>
        </w:rPr>
        <w:t>42.</w:t>
      </w:r>
      <w:r w:rsidR="008811DF" w:rsidRPr="00053DF6">
        <w:rPr>
          <w:rFonts w:ascii="Arial" w:hAnsi="Arial" w:cs="Arial"/>
        </w:rPr>
        <w:t> </w:t>
      </w:r>
      <w:r w:rsidRPr="00053DF6">
        <w:rPr>
          <w:rFonts w:ascii="Arial" w:hAnsi="Arial" w:cs="Arial"/>
        </w:rPr>
        <w:t>panta ceturtās daļas nosacījumi</w:t>
      </w:r>
      <w:r w:rsidR="00574A9D" w:rsidRPr="00053DF6">
        <w:rPr>
          <w:rFonts w:ascii="Arial" w:hAnsi="Arial" w:cs="Arial"/>
        </w:rPr>
        <w:t>.</w:t>
      </w:r>
    </w:p>
    <w:p w14:paraId="19F262F6" w14:textId="16128B71" w:rsidR="00315838" w:rsidRPr="00053DF6" w:rsidRDefault="00315838" w:rsidP="00EC7B4C">
      <w:pPr>
        <w:pStyle w:val="ListParagraph"/>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pārbaudi par </w:t>
      </w:r>
      <w:r w:rsidR="00816429" w:rsidRPr="00053DF6">
        <w:rPr>
          <w:rFonts w:ascii="Arial" w:hAnsi="Arial" w:cs="Arial"/>
        </w:rPr>
        <w:t>Publisko iepirkumu likuma</w:t>
      </w:r>
      <w:r w:rsidRPr="00053DF6">
        <w:rPr>
          <w:rFonts w:ascii="Arial" w:hAnsi="Arial" w:cs="Arial"/>
        </w:rPr>
        <w:t xml:space="preserve"> 42.</w:t>
      </w:r>
      <w:r w:rsidR="008811DF" w:rsidRPr="00053DF6">
        <w:rPr>
          <w:rFonts w:ascii="Arial" w:hAnsi="Arial" w:cs="Arial"/>
        </w:rPr>
        <w:t> </w:t>
      </w:r>
      <w:r w:rsidRPr="00053DF6">
        <w:rPr>
          <w:rFonts w:ascii="Arial" w:hAnsi="Arial" w:cs="Arial"/>
        </w:rPr>
        <w:t>panta otrā daļā (izņemot 8. un 9.</w:t>
      </w:r>
      <w:r w:rsidR="008811DF" w:rsidRPr="00053DF6">
        <w:rPr>
          <w:rFonts w:ascii="Arial" w:hAnsi="Arial" w:cs="Arial"/>
        </w:rPr>
        <w:t> </w:t>
      </w:r>
      <w:r w:rsidRPr="00053DF6">
        <w:rPr>
          <w:rFonts w:ascii="Arial" w:hAnsi="Arial" w:cs="Arial"/>
        </w:rPr>
        <w:t>punktu) noteikto izslēgšanas iemeslu neesamību veic attiecībā uz Pretendentu (t.sk. arī Pretendenta valdes vai padomes locekļiem, pārstāvēt tiesīgajām personām, personālsabiedrības biedriem, ja Pretendents ir personālsabiedrība, uz apakšuzņēmējiem, kura sniedzamo pakalpojumu vērtība ir vismaz 10000</w:t>
      </w:r>
      <w:r w:rsidRPr="00053DF6">
        <w:rPr>
          <w:rFonts w:ascii="Arial" w:hAnsi="Arial" w:cs="Arial"/>
          <w:i/>
          <w:iCs/>
        </w:rPr>
        <w:t xml:space="preserve"> euro</w:t>
      </w:r>
      <w:r w:rsidRPr="00053DF6">
        <w:rPr>
          <w:rFonts w:ascii="Arial" w:hAnsi="Arial" w:cs="Arial"/>
        </w:rPr>
        <w:t xml:space="preserve">, uz personu uz kuras spējām balstās Pretendents), kuram atbilstoši citām paziņojumā par līgumu un </w:t>
      </w:r>
      <w:r w:rsidR="00816429" w:rsidRPr="00053DF6">
        <w:rPr>
          <w:rFonts w:ascii="Arial" w:hAnsi="Arial" w:cs="Arial"/>
        </w:rPr>
        <w:t>n</w:t>
      </w:r>
      <w:r w:rsidRPr="00053DF6">
        <w:rPr>
          <w:rFonts w:ascii="Arial" w:hAnsi="Arial" w:cs="Arial"/>
        </w:rPr>
        <w:t>olikuma dokumentos noteiktajām prasībām un izraudzītajam piedāvājuma izvēles kritērijam būtu piešķiramas līguma slēgšanas tiesības.</w:t>
      </w:r>
    </w:p>
    <w:p w14:paraId="24A94BE8" w14:textId="7EAA65F4" w:rsidR="00315838" w:rsidRPr="00053DF6" w:rsidRDefault="00315838" w:rsidP="00EC7B4C">
      <w:pPr>
        <w:pStyle w:val="ListParagraph"/>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pārbaudi par </w:t>
      </w:r>
      <w:r w:rsidR="00816429" w:rsidRPr="00053DF6">
        <w:rPr>
          <w:rFonts w:ascii="Arial" w:hAnsi="Arial" w:cs="Arial"/>
        </w:rPr>
        <w:t>Publisko iepirkumu likuma</w:t>
      </w:r>
      <w:r w:rsidRPr="00053DF6">
        <w:rPr>
          <w:rFonts w:ascii="Arial" w:hAnsi="Arial" w:cs="Arial"/>
        </w:rPr>
        <w:t xml:space="preserve"> 42.</w:t>
      </w:r>
      <w:r w:rsidR="008811DF" w:rsidRPr="00053DF6">
        <w:rPr>
          <w:rFonts w:ascii="Arial" w:hAnsi="Arial" w:cs="Arial"/>
        </w:rPr>
        <w:t> </w:t>
      </w:r>
      <w:r w:rsidRPr="00053DF6">
        <w:rPr>
          <w:rFonts w:ascii="Arial" w:hAnsi="Arial" w:cs="Arial"/>
        </w:rPr>
        <w:t>panta otrās daļas 1., 2., un 3.</w:t>
      </w:r>
      <w:r w:rsidR="008811DF" w:rsidRPr="00053DF6">
        <w:rPr>
          <w:rFonts w:ascii="Arial" w:hAnsi="Arial" w:cs="Arial"/>
        </w:rPr>
        <w:t> </w:t>
      </w:r>
      <w:r w:rsidRPr="00053DF6">
        <w:rPr>
          <w:rFonts w:ascii="Arial" w:hAnsi="Arial" w:cs="Arial"/>
        </w:rPr>
        <w:t>punktā noteikto izslēgšanas iemeslu neesamību veic attiecībā uz personām, kurām Pretendentā ir izšķirošā ietekme uz līdzdalības pamata normatīvo aktu par koncerniem izpratnē.</w:t>
      </w:r>
    </w:p>
    <w:p w14:paraId="41D26576" w14:textId="7261B337" w:rsidR="00315838" w:rsidRPr="00053DF6" w:rsidRDefault="00315838" w:rsidP="00EC7B4C">
      <w:pPr>
        <w:pStyle w:val="ListParagraph"/>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pārbaudi par </w:t>
      </w:r>
      <w:r w:rsidR="00816429" w:rsidRPr="00053DF6">
        <w:rPr>
          <w:rFonts w:ascii="Arial" w:hAnsi="Arial" w:cs="Arial"/>
        </w:rPr>
        <w:t>Publisko iepirkumu likuma</w:t>
      </w:r>
      <w:r w:rsidRPr="00053DF6">
        <w:rPr>
          <w:rFonts w:ascii="Arial" w:hAnsi="Arial" w:cs="Arial"/>
        </w:rPr>
        <w:t xml:space="preserve"> 42.</w:t>
      </w:r>
      <w:r w:rsidR="008811DF" w:rsidRPr="00053DF6">
        <w:rPr>
          <w:rFonts w:ascii="Arial" w:hAnsi="Arial" w:cs="Arial"/>
        </w:rPr>
        <w:t> </w:t>
      </w:r>
      <w:r w:rsidRPr="00053DF6">
        <w:rPr>
          <w:rFonts w:ascii="Arial" w:hAnsi="Arial" w:cs="Arial"/>
        </w:rPr>
        <w:t>panta otrās daļas 1., 2., un 11.</w:t>
      </w:r>
      <w:r w:rsidR="008811DF" w:rsidRPr="00053DF6">
        <w:rPr>
          <w:rFonts w:ascii="Arial" w:hAnsi="Arial" w:cs="Arial"/>
        </w:rPr>
        <w:t> </w:t>
      </w:r>
      <w:r w:rsidRPr="00053DF6">
        <w:rPr>
          <w:rFonts w:ascii="Arial" w:hAnsi="Arial" w:cs="Arial"/>
        </w:rPr>
        <w:t>punktā noteikto izslēgšanas iemeslu neesamību veic attiecībā uz Pretendenta patieso labuma guvēju.</w:t>
      </w:r>
    </w:p>
    <w:p w14:paraId="073DB5F0" w14:textId="77777777" w:rsidR="00B83B20" w:rsidRPr="00053DF6" w:rsidRDefault="00B83B20" w:rsidP="00705040">
      <w:pPr>
        <w:pStyle w:val="BodyText"/>
        <w:spacing w:before="0"/>
        <w:rPr>
          <w:rFonts w:ascii="Arial" w:hAnsi="Arial" w:cs="Arial"/>
          <w:b/>
          <w:sz w:val="22"/>
        </w:rPr>
      </w:pPr>
    </w:p>
    <w:p w14:paraId="7FE49640" w14:textId="0A9A25DB" w:rsidR="001512C9" w:rsidRPr="00053DF6" w:rsidRDefault="001512C9" w:rsidP="00EC7B4C">
      <w:pPr>
        <w:pStyle w:val="BodyText"/>
        <w:numPr>
          <w:ilvl w:val="1"/>
          <w:numId w:val="27"/>
        </w:numPr>
        <w:spacing w:before="0"/>
        <w:ind w:left="567" w:hanging="567"/>
        <w:rPr>
          <w:rFonts w:ascii="Arial" w:hAnsi="Arial" w:cs="Arial"/>
          <w:sz w:val="22"/>
          <w:szCs w:val="22"/>
        </w:rPr>
      </w:pPr>
      <w:r w:rsidRPr="00053DF6">
        <w:rPr>
          <w:rFonts w:ascii="Arial" w:hAnsi="Arial" w:cs="Arial"/>
          <w:sz w:val="22"/>
          <w:szCs w:val="22"/>
        </w:rPr>
        <w:t xml:space="preserve">Ja izraudzītais pretendents atsakās slēgt iepirkuma līgumu ar pasūtītāju, Komisija pieņem lēmumu slēgt līgumu ar pretendentu, kurš </w:t>
      </w:r>
      <w:r w:rsidR="00241160" w:rsidRPr="00053DF6">
        <w:rPr>
          <w:rFonts w:ascii="Arial" w:hAnsi="Arial" w:cs="Arial"/>
          <w:sz w:val="22"/>
          <w:szCs w:val="22"/>
        </w:rPr>
        <w:t>iesniedzis nākamo saimnieciski izdevīgāko piedāvājumu,</w:t>
      </w:r>
      <w:r w:rsidRPr="00053DF6">
        <w:rPr>
          <w:rFonts w:ascii="Arial" w:hAnsi="Arial" w:cs="Arial"/>
          <w:sz w:val="22"/>
          <w:szCs w:val="22"/>
        </w:rPr>
        <w:t xml:space="preserve"> vai pārtraukt konkursu, neizvēloties nevienu piedāvājumu. Ja pieņemts lēmums slēgt līgumu ar </w:t>
      </w:r>
      <w:r w:rsidR="00E8174F" w:rsidRPr="00053DF6">
        <w:rPr>
          <w:rFonts w:ascii="Arial" w:hAnsi="Arial" w:cs="Arial"/>
          <w:sz w:val="22"/>
          <w:szCs w:val="22"/>
        </w:rPr>
        <w:t>ar pretendentu, kurš iesniedzis nākamo saimnieciski izdevīgāko piedāvājumu</w:t>
      </w:r>
      <w:r w:rsidRPr="00053DF6">
        <w:rPr>
          <w:rFonts w:ascii="Arial" w:hAnsi="Arial" w:cs="Arial"/>
          <w:sz w:val="22"/>
          <w:szCs w:val="22"/>
        </w:rPr>
        <w:t>, bet tas atsakās līgumu slēgt, Komisija pieņem lēmumu pārtraukt konkursu, ne</w:t>
      </w:r>
      <w:r w:rsidR="00957F9B" w:rsidRPr="00053DF6">
        <w:rPr>
          <w:rFonts w:ascii="Arial" w:hAnsi="Arial" w:cs="Arial"/>
          <w:sz w:val="22"/>
          <w:szCs w:val="22"/>
        </w:rPr>
        <w:t>izvēloties nevienu piedāvājumu.</w:t>
      </w:r>
    </w:p>
    <w:p w14:paraId="2D9EE630" w14:textId="77777777" w:rsidR="008811DF" w:rsidRPr="00053DF6" w:rsidRDefault="008811DF" w:rsidP="008811DF">
      <w:pPr>
        <w:autoSpaceDE w:val="0"/>
        <w:ind w:firstLine="720"/>
        <w:jc w:val="both"/>
        <w:rPr>
          <w:rFonts w:ascii="Arial" w:hAnsi="Arial" w:cs="Arial"/>
          <w:sz w:val="22"/>
        </w:rPr>
      </w:pPr>
    </w:p>
    <w:p w14:paraId="170CB800" w14:textId="72FD6133" w:rsidR="001512C9" w:rsidRPr="00053DF6" w:rsidRDefault="001512C9" w:rsidP="00EC7B4C">
      <w:pPr>
        <w:pStyle w:val="BodyText2"/>
        <w:numPr>
          <w:ilvl w:val="0"/>
          <w:numId w:val="27"/>
        </w:numPr>
        <w:ind w:left="284" w:hanging="248"/>
        <w:jc w:val="center"/>
        <w:rPr>
          <w:rFonts w:ascii="Arial" w:hAnsi="Arial" w:cs="Arial"/>
          <w:sz w:val="22"/>
        </w:rPr>
      </w:pPr>
      <w:r w:rsidRPr="00053DF6">
        <w:rPr>
          <w:rFonts w:ascii="Arial" w:hAnsi="Arial" w:cs="Arial"/>
          <w:sz w:val="22"/>
        </w:rPr>
        <w:t>Konkursa komisijas tiesības un pienākumi</w:t>
      </w:r>
    </w:p>
    <w:p w14:paraId="72384008" w14:textId="77777777" w:rsidR="00E361CA" w:rsidRPr="00053DF6" w:rsidRDefault="00E361CA" w:rsidP="00E361CA">
      <w:pPr>
        <w:pStyle w:val="BodyText2"/>
        <w:rPr>
          <w:rFonts w:ascii="Arial" w:hAnsi="Arial" w:cs="Arial"/>
          <w:sz w:val="22"/>
        </w:rPr>
      </w:pPr>
    </w:p>
    <w:p w14:paraId="5DFB888D" w14:textId="77777777" w:rsidR="001512C9" w:rsidRPr="00053DF6" w:rsidRDefault="001512C9" w:rsidP="00E361CA">
      <w:pPr>
        <w:pStyle w:val="BodyText"/>
        <w:spacing w:before="0" w:after="40"/>
        <w:ind w:left="567" w:hanging="567"/>
        <w:rPr>
          <w:rFonts w:ascii="Arial" w:hAnsi="Arial" w:cs="Arial"/>
          <w:sz w:val="22"/>
        </w:rPr>
      </w:pPr>
      <w:r w:rsidRPr="00053DF6">
        <w:rPr>
          <w:rFonts w:ascii="Arial" w:hAnsi="Arial" w:cs="Arial"/>
          <w:b/>
          <w:sz w:val="22"/>
        </w:rPr>
        <w:t>7.1. Komisijas tiesības:</w:t>
      </w:r>
    </w:p>
    <w:p w14:paraId="140F0C66"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pieprasīt papildu informāciju no pretendentiem, kas piedalās konkursā;</w:t>
      </w:r>
    </w:p>
    <w:p w14:paraId="205B59E2"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lemt par konkursa izbeigšanu vai pārtraukšanu;</w:t>
      </w:r>
    </w:p>
    <w:p w14:paraId="6B93E8BF"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lemt par konkursa termiņa pagarināšanu;</w:t>
      </w:r>
    </w:p>
    <w:p w14:paraId="2454E9B0"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veikt izmaiņas konkursa nolikumā;</w:t>
      </w:r>
    </w:p>
    <w:p w14:paraId="6895D9FB" w14:textId="77777777" w:rsidR="00434489" w:rsidRPr="00053DF6" w:rsidRDefault="00434489" w:rsidP="00434489">
      <w:pPr>
        <w:numPr>
          <w:ilvl w:val="0"/>
          <w:numId w:val="5"/>
        </w:numPr>
        <w:jc w:val="both"/>
        <w:rPr>
          <w:rFonts w:ascii="Arial" w:hAnsi="Arial" w:cs="Arial"/>
          <w:sz w:val="22"/>
          <w:szCs w:val="22"/>
        </w:rPr>
      </w:pPr>
      <w:r w:rsidRPr="00053DF6">
        <w:rPr>
          <w:rFonts w:ascii="Arial" w:hAnsi="Arial" w:cs="Arial"/>
          <w:sz w:val="22"/>
        </w:rPr>
        <w:t>noraidīt piedāvājumus, ja tie neatbilst konkursa nolikuma prasībām;</w:t>
      </w:r>
    </w:p>
    <w:p w14:paraId="57D8523E" w14:textId="77777777" w:rsidR="00434489" w:rsidRPr="00053DF6" w:rsidRDefault="00434489" w:rsidP="00434489">
      <w:pPr>
        <w:numPr>
          <w:ilvl w:val="0"/>
          <w:numId w:val="5"/>
        </w:numPr>
        <w:jc w:val="both"/>
        <w:rPr>
          <w:rFonts w:ascii="Arial" w:hAnsi="Arial" w:cs="Arial"/>
          <w:sz w:val="22"/>
          <w:szCs w:val="22"/>
        </w:rPr>
      </w:pPr>
      <w:r w:rsidRPr="00053DF6">
        <w:rPr>
          <w:rFonts w:ascii="Arial" w:hAnsi="Arial" w:cs="Arial"/>
          <w:sz w:val="22"/>
          <w:szCs w:val="22"/>
        </w:rPr>
        <w:t>konkursa komisija patur sev tiesības nekomentēt konkursa norises gaitu;</w:t>
      </w:r>
    </w:p>
    <w:p w14:paraId="20D7E91F" w14:textId="77777777" w:rsidR="00434489" w:rsidRPr="00053DF6" w:rsidRDefault="00434489" w:rsidP="00434489">
      <w:pPr>
        <w:numPr>
          <w:ilvl w:val="0"/>
          <w:numId w:val="5"/>
        </w:numPr>
        <w:jc w:val="both"/>
        <w:rPr>
          <w:rFonts w:ascii="Arial" w:hAnsi="Arial" w:cs="Arial"/>
          <w:sz w:val="22"/>
          <w:szCs w:val="22"/>
        </w:rPr>
      </w:pPr>
      <w:r w:rsidRPr="00053DF6">
        <w:rPr>
          <w:rFonts w:ascii="Arial" w:hAnsi="Arial" w:cs="Arial"/>
          <w:sz w:val="22"/>
          <w:szCs w:val="22"/>
        </w:rPr>
        <w:t>ja Komisijai rodas šaubas par iesniegtās dokumenta kopijas autentiskumu, tā pieprasa pretendentam iesniegt vai uzrādīt dokumenta oriģinālu vai iesniegt apliecinātu dokumenta kopiju;</w:t>
      </w:r>
    </w:p>
    <w:p w14:paraId="0269FB9E" w14:textId="451B3880" w:rsidR="00EA0B61" w:rsidRPr="00053DF6" w:rsidRDefault="00434489" w:rsidP="00BB5A09">
      <w:pPr>
        <w:numPr>
          <w:ilvl w:val="0"/>
          <w:numId w:val="5"/>
        </w:numPr>
        <w:jc w:val="both"/>
        <w:rPr>
          <w:rFonts w:ascii="Arial" w:hAnsi="Arial" w:cs="Arial"/>
          <w:sz w:val="22"/>
        </w:rPr>
      </w:pPr>
      <w:r w:rsidRPr="00053DF6">
        <w:rPr>
          <w:rFonts w:ascii="Arial" w:hAnsi="Arial" w:cs="Arial"/>
          <w:sz w:val="22"/>
          <w:szCs w:val="22"/>
        </w:rPr>
        <w:t>Komisijai ir arī citas šajā nolikumā un Publisko iepirkumu likumā noteiktās tiesības</w:t>
      </w:r>
      <w:r w:rsidR="001512C9" w:rsidRPr="00053DF6">
        <w:rPr>
          <w:rFonts w:ascii="Arial" w:hAnsi="Arial" w:cs="Arial"/>
          <w:sz w:val="22"/>
          <w:szCs w:val="22"/>
        </w:rPr>
        <w:t>.</w:t>
      </w:r>
    </w:p>
    <w:p w14:paraId="77AFB786" w14:textId="77777777" w:rsidR="000D0730" w:rsidRPr="00053DF6" w:rsidRDefault="000D0730" w:rsidP="000D0730">
      <w:pPr>
        <w:ind w:left="1080"/>
        <w:jc w:val="both"/>
        <w:rPr>
          <w:rFonts w:ascii="Arial" w:hAnsi="Arial" w:cs="Arial"/>
          <w:sz w:val="22"/>
        </w:rPr>
      </w:pPr>
    </w:p>
    <w:p w14:paraId="36E67ECB" w14:textId="77777777" w:rsidR="001512C9" w:rsidRPr="00053DF6" w:rsidRDefault="001512C9" w:rsidP="00E361CA">
      <w:pPr>
        <w:spacing w:after="40"/>
        <w:ind w:left="567" w:hanging="567"/>
        <w:jc w:val="both"/>
        <w:rPr>
          <w:rFonts w:ascii="Arial" w:hAnsi="Arial" w:cs="Arial"/>
          <w:sz w:val="22"/>
        </w:rPr>
      </w:pPr>
      <w:r w:rsidRPr="00053DF6">
        <w:rPr>
          <w:rFonts w:ascii="Arial" w:hAnsi="Arial" w:cs="Arial"/>
          <w:b/>
          <w:sz w:val="22"/>
        </w:rPr>
        <w:t>7.2. Komisijas pienākumi:</w:t>
      </w:r>
    </w:p>
    <w:p w14:paraId="57BA06CE" w14:textId="77777777" w:rsidR="00434489" w:rsidRPr="00053DF6" w:rsidRDefault="00434489" w:rsidP="00434489">
      <w:pPr>
        <w:numPr>
          <w:ilvl w:val="0"/>
          <w:numId w:val="5"/>
        </w:numPr>
        <w:tabs>
          <w:tab w:val="left" w:pos="541"/>
        </w:tabs>
        <w:jc w:val="both"/>
        <w:rPr>
          <w:rFonts w:ascii="Arial" w:hAnsi="Arial" w:cs="Arial"/>
          <w:sz w:val="22"/>
        </w:rPr>
      </w:pPr>
      <w:r w:rsidRPr="00053DF6">
        <w:rPr>
          <w:rFonts w:ascii="Arial" w:hAnsi="Arial" w:cs="Arial"/>
          <w:sz w:val="22"/>
        </w:rPr>
        <w:t>izskatīt visus pretendentu piedāvājumus;</w:t>
      </w:r>
    </w:p>
    <w:p w14:paraId="16A3FF8E" w14:textId="77777777" w:rsidR="00434489" w:rsidRPr="00053DF6" w:rsidRDefault="00434489" w:rsidP="00434489">
      <w:pPr>
        <w:numPr>
          <w:ilvl w:val="0"/>
          <w:numId w:val="5"/>
        </w:numPr>
        <w:tabs>
          <w:tab w:val="left" w:pos="541"/>
        </w:tabs>
        <w:jc w:val="both"/>
        <w:rPr>
          <w:rFonts w:ascii="Arial" w:hAnsi="Arial" w:cs="Arial"/>
          <w:sz w:val="22"/>
        </w:rPr>
      </w:pPr>
      <w:r w:rsidRPr="00053DF6">
        <w:rPr>
          <w:rFonts w:ascii="Arial" w:hAnsi="Arial" w:cs="Arial"/>
          <w:sz w:val="22"/>
        </w:rPr>
        <w:t>lemt par konkursa dokumentu atdošanu pretendentam gadījumos, kad nav ievērota šajā nolikumā noteiktā piedāvājumu iesniegšanas kārtība;</w:t>
      </w:r>
    </w:p>
    <w:p w14:paraId="2C8FA196" w14:textId="77777777" w:rsidR="00434489" w:rsidRPr="00053DF6" w:rsidRDefault="00434489" w:rsidP="00434489">
      <w:pPr>
        <w:numPr>
          <w:ilvl w:val="0"/>
          <w:numId w:val="5"/>
        </w:numPr>
        <w:tabs>
          <w:tab w:val="left" w:pos="541"/>
        </w:tabs>
        <w:jc w:val="both"/>
        <w:rPr>
          <w:rFonts w:ascii="Arial" w:hAnsi="Arial" w:cs="Arial"/>
          <w:sz w:val="22"/>
        </w:rPr>
      </w:pPr>
      <w:r w:rsidRPr="00053DF6">
        <w:rPr>
          <w:rFonts w:ascii="Arial" w:hAnsi="Arial" w:cs="Arial"/>
          <w:sz w:val="22"/>
        </w:rPr>
        <w:t>noteikt konkursa uzvarētāju;</w:t>
      </w:r>
    </w:p>
    <w:p w14:paraId="35DE348B" w14:textId="56C3CFE4" w:rsidR="00BF293C" w:rsidRPr="00053DF6" w:rsidRDefault="00434489" w:rsidP="00434489">
      <w:pPr>
        <w:numPr>
          <w:ilvl w:val="0"/>
          <w:numId w:val="5"/>
        </w:numPr>
        <w:tabs>
          <w:tab w:val="left" w:pos="541"/>
        </w:tabs>
        <w:jc w:val="both"/>
        <w:rPr>
          <w:rFonts w:ascii="Arial" w:hAnsi="Arial" w:cs="Arial"/>
          <w:sz w:val="22"/>
          <w:szCs w:val="22"/>
        </w:rPr>
      </w:pPr>
      <w:r w:rsidRPr="00053DF6">
        <w:rPr>
          <w:rFonts w:ascii="Arial" w:hAnsi="Arial" w:cs="Arial"/>
          <w:sz w:val="22"/>
          <w:szCs w:val="22"/>
        </w:rPr>
        <w:t xml:space="preserve">3 darba dienu laikā pēc lēmuma par konkursa rezultātiem pieņemšanas informēt visus konkursa pretendentus par konkursa rezultātiem. Paziņojums par rezultātiem tiks nosūtīts pa </w:t>
      </w:r>
      <w:r w:rsidR="00E75A86" w:rsidRPr="00053DF6">
        <w:rPr>
          <w:rFonts w:ascii="Arial" w:hAnsi="Arial" w:cs="Arial"/>
          <w:sz w:val="22"/>
          <w:szCs w:val="22"/>
        </w:rPr>
        <w:t xml:space="preserve">e-pastu </w:t>
      </w:r>
      <w:r w:rsidR="00BF293C" w:rsidRPr="00053DF6">
        <w:rPr>
          <w:rFonts w:ascii="Arial" w:hAnsi="Arial" w:cs="Arial"/>
          <w:sz w:val="22"/>
          <w:szCs w:val="22"/>
        </w:rPr>
        <w:t>vai elektroniskajā iepirkumu sistēmā (EIS)</w:t>
      </w:r>
      <w:r w:rsidR="00E75A86" w:rsidRPr="00053DF6">
        <w:rPr>
          <w:rFonts w:ascii="Arial" w:hAnsi="Arial" w:cs="Arial"/>
          <w:sz w:val="22"/>
          <w:szCs w:val="22"/>
        </w:rPr>
        <w:t>, pievienojot skenētu dokumentu</w:t>
      </w:r>
      <w:r w:rsidR="00CC77A8" w:rsidRPr="00053DF6">
        <w:rPr>
          <w:rFonts w:ascii="Arial" w:hAnsi="Arial" w:cs="Arial"/>
          <w:sz w:val="22"/>
          <w:szCs w:val="22"/>
        </w:rPr>
        <w:t>;</w:t>
      </w:r>
    </w:p>
    <w:p w14:paraId="26283EF6" w14:textId="5726E84C" w:rsidR="001512C9" w:rsidRPr="00053DF6" w:rsidRDefault="00434489" w:rsidP="00E75A86">
      <w:pPr>
        <w:numPr>
          <w:ilvl w:val="0"/>
          <w:numId w:val="5"/>
        </w:numPr>
        <w:tabs>
          <w:tab w:val="left" w:pos="541"/>
        </w:tabs>
        <w:jc w:val="both"/>
        <w:rPr>
          <w:rFonts w:ascii="Arial" w:hAnsi="Arial" w:cs="Arial"/>
          <w:sz w:val="22"/>
          <w:szCs w:val="22"/>
        </w:rPr>
      </w:pPr>
      <w:r w:rsidRPr="00053DF6">
        <w:rPr>
          <w:rFonts w:ascii="Arial" w:hAnsi="Arial" w:cs="Arial"/>
          <w:sz w:val="22"/>
        </w:rPr>
        <w:t>nosūtīt informāciju Iepirkumu uzraudzības birojam</w:t>
      </w:r>
      <w:r w:rsidR="001512C9" w:rsidRPr="00053DF6">
        <w:rPr>
          <w:rFonts w:ascii="Arial" w:hAnsi="Arial" w:cs="Arial"/>
          <w:sz w:val="22"/>
        </w:rPr>
        <w:t>.</w:t>
      </w:r>
    </w:p>
    <w:p w14:paraId="0FABB65C" w14:textId="77777777" w:rsidR="00593380" w:rsidRPr="00053DF6" w:rsidRDefault="00593380">
      <w:pPr>
        <w:jc w:val="both"/>
        <w:rPr>
          <w:rFonts w:ascii="Arial" w:hAnsi="Arial" w:cs="Arial"/>
          <w:b/>
          <w:sz w:val="22"/>
        </w:rPr>
      </w:pPr>
    </w:p>
    <w:p w14:paraId="4482D823" w14:textId="44F75D55" w:rsidR="00E361CA" w:rsidRPr="00053DF6" w:rsidRDefault="001512C9" w:rsidP="00EC7B4C">
      <w:pPr>
        <w:pStyle w:val="ListParagraph"/>
        <w:numPr>
          <w:ilvl w:val="0"/>
          <w:numId w:val="27"/>
        </w:numPr>
        <w:spacing w:after="0" w:line="240" w:lineRule="auto"/>
        <w:ind w:left="284" w:hanging="249"/>
        <w:jc w:val="center"/>
        <w:rPr>
          <w:rFonts w:ascii="Arial" w:hAnsi="Arial" w:cs="Arial"/>
          <w:b/>
        </w:rPr>
      </w:pPr>
      <w:r w:rsidRPr="00053DF6">
        <w:rPr>
          <w:rFonts w:ascii="Arial" w:hAnsi="Arial" w:cs="Arial"/>
          <w:b/>
        </w:rPr>
        <w:t>Pr</w:t>
      </w:r>
      <w:r w:rsidR="00BB5A09" w:rsidRPr="00053DF6">
        <w:rPr>
          <w:rFonts w:ascii="Arial" w:hAnsi="Arial" w:cs="Arial"/>
          <w:b/>
        </w:rPr>
        <w:t>etendentu tiesības un pienākumi</w:t>
      </w:r>
    </w:p>
    <w:p w14:paraId="586E7E25" w14:textId="77777777" w:rsidR="00E361CA" w:rsidRPr="00053DF6" w:rsidRDefault="00E361CA" w:rsidP="00E361CA">
      <w:pPr>
        <w:rPr>
          <w:rFonts w:ascii="Arial" w:hAnsi="Arial" w:cs="Arial"/>
          <w:b/>
        </w:rPr>
      </w:pPr>
    </w:p>
    <w:p w14:paraId="70162840" w14:textId="77777777" w:rsidR="001512C9" w:rsidRPr="00053DF6" w:rsidRDefault="001512C9" w:rsidP="00E361CA">
      <w:pPr>
        <w:pStyle w:val="BodyText2"/>
        <w:spacing w:after="40"/>
        <w:ind w:left="567" w:hanging="567"/>
        <w:rPr>
          <w:rFonts w:ascii="Arial" w:hAnsi="Arial" w:cs="Arial"/>
          <w:sz w:val="22"/>
        </w:rPr>
      </w:pPr>
      <w:r w:rsidRPr="00053DF6">
        <w:rPr>
          <w:rFonts w:ascii="Arial" w:hAnsi="Arial" w:cs="Arial"/>
          <w:sz w:val="22"/>
        </w:rPr>
        <w:t>8.1. Pretendenta pienākumi:</w:t>
      </w:r>
    </w:p>
    <w:p w14:paraId="1D1313C4" w14:textId="77777777" w:rsidR="001512C9" w:rsidRPr="00053DF6" w:rsidRDefault="001512C9" w:rsidP="00C3755D">
      <w:pPr>
        <w:numPr>
          <w:ilvl w:val="0"/>
          <w:numId w:val="12"/>
        </w:numPr>
        <w:tabs>
          <w:tab w:val="left" w:pos="720"/>
        </w:tabs>
        <w:jc w:val="both"/>
        <w:rPr>
          <w:rFonts w:ascii="Arial" w:hAnsi="Arial" w:cs="Arial"/>
          <w:sz w:val="22"/>
        </w:rPr>
      </w:pPr>
      <w:r w:rsidRPr="00053DF6">
        <w:rPr>
          <w:rFonts w:ascii="Arial" w:hAnsi="Arial" w:cs="Arial"/>
          <w:sz w:val="22"/>
        </w:rPr>
        <w:lastRenderedPageBreak/>
        <w:t>iesniedzot piedāvājumu, pieņem visas konkursa nolikumā noteiktās prasības;</w:t>
      </w:r>
    </w:p>
    <w:p w14:paraId="6B850C5B" w14:textId="6FB0189E" w:rsidR="00E361CA" w:rsidRPr="00053DF6" w:rsidRDefault="001512C9" w:rsidP="00872D9A">
      <w:pPr>
        <w:numPr>
          <w:ilvl w:val="0"/>
          <w:numId w:val="12"/>
        </w:numPr>
        <w:tabs>
          <w:tab w:val="left" w:pos="720"/>
        </w:tabs>
        <w:spacing w:after="120"/>
        <w:ind w:left="1077" w:hanging="357"/>
        <w:jc w:val="both"/>
        <w:rPr>
          <w:rFonts w:ascii="Arial" w:hAnsi="Arial" w:cs="Arial"/>
          <w:sz w:val="22"/>
        </w:rPr>
      </w:pPr>
      <w:r w:rsidRPr="00053DF6">
        <w:rPr>
          <w:rFonts w:ascii="Arial" w:hAnsi="Arial" w:cs="Arial"/>
          <w:sz w:val="22"/>
        </w:rPr>
        <w:t>pieprasītajā termiņā rakstiski atbildēt uz konkursa komisijas jautājumiem par pretendenta iesniegto piedāvājumu.</w:t>
      </w:r>
    </w:p>
    <w:p w14:paraId="20810347" w14:textId="77777777" w:rsidR="001512C9" w:rsidRPr="00053DF6" w:rsidRDefault="001512C9" w:rsidP="00E361CA">
      <w:pPr>
        <w:pStyle w:val="BodyText"/>
        <w:spacing w:before="0" w:after="40"/>
        <w:ind w:left="567" w:hanging="567"/>
        <w:rPr>
          <w:rFonts w:ascii="Arial" w:hAnsi="Arial" w:cs="Arial"/>
          <w:sz w:val="22"/>
          <w:szCs w:val="22"/>
        </w:rPr>
      </w:pPr>
      <w:r w:rsidRPr="00053DF6">
        <w:rPr>
          <w:rFonts w:ascii="Arial" w:hAnsi="Arial" w:cs="Arial"/>
          <w:b/>
          <w:sz w:val="22"/>
        </w:rPr>
        <w:t>8.2. Pretendenta tiesības:</w:t>
      </w:r>
    </w:p>
    <w:p w14:paraId="335FD41B" w14:textId="18BC31C4" w:rsidR="00434489" w:rsidRPr="00053DF6" w:rsidRDefault="00434489" w:rsidP="00434489">
      <w:pPr>
        <w:pStyle w:val="BodyText"/>
        <w:numPr>
          <w:ilvl w:val="0"/>
          <w:numId w:val="4"/>
        </w:numPr>
        <w:spacing w:before="0"/>
        <w:ind w:left="1077" w:hanging="357"/>
        <w:rPr>
          <w:rFonts w:ascii="Arial" w:hAnsi="Arial" w:cs="Arial"/>
          <w:sz w:val="22"/>
          <w:szCs w:val="22"/>
        </w:rPr>
      </w:pPr>
      <w:r w:rsidRPr="00053DF6">
        <w:rPr>
          <w:rFonts w:ascii="Arial" w:hAnsi="Arial" w:cs="Arial"/>
          <w:sz w:val="22"/>
          <w:szCs w:val="22"/>
        </w:rPr>
        <w:t>piedāvājuma sagatavošanas laikā pretendentam ir tiesības rakstveidā vērsties pie konkursa komisijas neskaidro jautājumu precizēšanai, ievērojot Konkursa nolikumā 3.3.2. punktā noteikto kārtību</w:t>
      </w:r>
      <w:r w:rsidR="00CC77A8" w:rsidRPr="00053DF6">
        <w:rPr>
          <w:rFonts w:ascii="Arial" w:hAnsi="Arial" w:cs="Arial"/>
          <w:sz w:val="22"/>
          <w:szCs w:val="22"/>
        </w:rPr>
        <w:t>;</w:t>
      </w:r>
    </w:p>
    <w:p w14:paraId="79511896" w14:textId="77777777" w:rsidR="00434489" w:rsidRPr="00053DF6" w:rsidRDefault="00434489" w:rsidP="00434489">
      <w:pPr>
        <w:pStyle w:val="m2446934011327947474gmail-msolistparagraph"/>
        <w:numPr>
          <w:ilvl w:val="0"/>
          <w:numId w:val="4"/>
        </w:numPr>
        <w:spacing w:before="0" w:beforeAutospacing="0" w:after="0" w:afterAutospacing="0"/>
        <w:ind w:left="1077" w:hanging="357"/>
        <w:jc w:val="both"/>
        <w:rPr>
          <w:rFonts w:ascii="Arial" w:hAnsi="Arial" w:cs="Arial"/>
          <w:sz w:val="22"/>
          <w:szCs w:val="22"/>
          <w:lang w:val="lv-LV"/>
        </w:rPr>
      </w:pPr>
      <w:r w:rsidRPr="00053DF6">
        <w:rPr>
          <w:rFonts w:ascii="Arial" w:hAnsi="Arial" w:cs="Arial"/>
          <w:sz w:val="22"/>
          <w:szCs w:val="22"/>
          <w:lang w:val="lv-LV"/>
        </w:rPr>
        <w:t>iesniegt piedāvājumu;</w:t>
      </w:r>
    </w:p>
    <w:p w14:paraId="40FDFA42" w14:textId="18321CB5" w:rsidR="00434489" w:rsidRPr="00053DF6" w:rsidRDefault="00434489" w:rsidP="000D0730">
      <w:pPr>
        <w:pStyle w:val="m2446934011327947474gmail-msolistparagraph"/>
        <w:numPr>
          <w:ilvl w:val="0"/>
          <w:numId w:val="4"/>
        </w:numPr>
        <w:spacing w:before="0" w:beforeAutospacing="0" w:after="0" w:afterAutospacing="0"/>
        <w:ind w:left="1077" w:hanging="357"/>
        <w:jc w:val="both"/>
        <w:rPr>
          <w:rFonts w:ascii="Arial" w:hAnsi="Arial" w:cs="Arial"/>
          <w:sz w:val="22"/>
          <w:szCs w:val="22"/>
          <w:lang w:val="lv-LV"/>
        </w:rPr>
      </w:pPr>
      <w:r w:rsidRPr="00053DF6">
        <w:rPr>
          <w:rFonts w:ascii="Arial" w:hAnsi="Arial" w:cs="Arial"/>
          <w:sz w:val="22"/>
          <w:szCs w:val="22"/>
          <w:lang w:val="lv-LV"/>
        </w:rPr>
        <w:t>līdz konkursa piedāvājumu iesniegšanas termiņa beigām pretendents ir tiesīgs atsaukt vai mainīt savu piedāvājumu.</w:t>
      </w:r>
    </w:p>
    <w:p w14:paraId="2E1E0210" w14:textId="77777777" w:rsidR="00E361CA" w:rsidRPr="00053DF6" w:rsidRDefault="00E361CA" w:rsidP="00E361CA">
      <w:pPr>
        <w:pStyle w:val="m2446934011327947474gmail-msolistparagraph"/>
        <w:spacing w:before="0" w:beforeAutospacing="0" w:after="0" w:afterAutospacing="0"/>
        <w:ind w:left="1077"/>
        <w:jc w:val="both"/>
        <w:rPr>
          <w:rFonts w:ascii="Arial" w:hAnsi="Arial" w:cs="Arial"/>
          <w:sz w:val="22"/>
          <w:szCs w:val="22"/>
          <w:lang w:val="lv-LV"/>
        </w:rPr>
      </w:pPr>
    </w:p>
    <w:p w14:paraId="62CF9D7F" w14:textId="20BC3B81" w:rsidR="00E361CA" w:rsidRPr="00053DF6" w:rsidRDefault="001512C9" w:rsidP="00EC7B4C">
      <w:pPr>
        <w:pStyle w:val="ListParagraph"/>
        <w:numPr>
          <w:ilvl w:val="0"/>
          <w:numId w:val="27"/>
        </w:numPr>
        <w:spacing w:after="0" w:line="240" w:lineRule="auto"/>
        <w:ind w:left="284" w:hanging="284"/>
        <w:jc w:val="center"/>
        <w:rPr>
          <w:rFonts w:ascii="Arial" w:hAnsi="Arial" w:cs="Arial"/>
          <w:b/>
        </w:rPr>
      </w:pPr>
      <w:r w:rsidRPr="00053DF6">
        <w:rPr>
          <w:rFonts w:ascii="Arial" w:hAnsi="Arial" w:cs="Arial"/>
          <w:b/>
        </w:rPr>
        <w:t>Līguma nos</w:t>
      </w:r>
      <w:r w:rsidR="00BB5A09" w:rsidRPr="00053DF6">
        <w:rPr>
          <w:rFonts w:ascii="Arial" w:hAnsi="Arial" w:cs="Arial"/>
          <w:b/>
        </w:rPr>
        <w:t>lēgšana</w:t>
      </w:r>
    </w:p>
    <w:p w14:paraId="131B962F" w14:textId="77777777" w:rsidR="00E361CA" w:rsidRPr="00053DF6" w:rsidRDefault="00E361CA" w:rsidP="00E361CA">
      <w:pPr>
        <w:rPr>
          <w:rFonts w:ascii="Arial" w:hAnsi="Arial" w:cs="Arial"/>
          <w:b/>
        </w:rPr>
      </w:pPr>
    </w:p>
    <w:p w14:paraId="5FE736C7" w14:textId="1BF4F59F" w:rsidR="00940226" w:rsidRPr="00053DF6" w:rsidRDefault="002B33D8" w:rsidP="000D0730">
      <w:pPr>
        <w:ind w:firstLine="567"/>
        <w:jc w:val="both"/>
        <w:rPr>
          <w:rFonts w:ascii="Arial" w:hAnsi="Arial" w:cs="Arial"/>
          <w:sz w:val="22"/>
          <w:szCs w:val="22"/>
        </w:rPr>
      </w:pPr>
      <w:r w:rsidRPr="00053DF6">
        <w:rPr>
          <w:rFonts w:ascii="Arial" w:hAnsi="Arial" w:cs="Arial"/>
          <w:sz w:val="22"/>
          <w:szCs w:val="22"/>
        </w:rPr>
        <w:t>Sta</w:t>
      </w:r>
      <w:r w:rsidR="00E91594" w:rsidRPr="00053DF6">
        <w:rPr>
          <w:rFonts w:ascii="Arial" w:hAnsi="Arial" w:cs="Arial"/>
          <w:sz w:val="22"/>
          <w:szCs w:val="22"/>
        </w:rPr>
        <w:t>rp atklāta konkursa uzvarētāju</w:t>
      </w:r>
      <w:r w:rsidRPr="00053DF6">
        <w:rPr>
          <w:rFonts w:ascii="Arial" w:hAnsi="Arial" w:cs="Arial"/>
          <w:sz w:val="22"/>
          <w:szCs w:val="22"/>
        </w:rPr>
        <w:t xml:space="preserve"> un </w:t>
      </w:r>
      <w:r w:rsidR="00A91208">
        <w:rPr>
          <w:rFonts w:ascii="Arial" w:hAnsi="Arial" w:cs="Arial"/>
          <w:sz w:val="22"/>
          <w:szCs w:val="22"/>
        </w:rPr>
        <w:t>XXX</w:t>
      </w:r>
      <w:r w:rsidR="0013321F" w:rsidRPr="00053DF6">
        <w:rPr>
          <w:rFonts w:ascii="Arial" w:hAnsi="Arial" w:cs="Arial"/>
          <w:sz w:val="22"/>
          <w:szCs w:val="22"/>
        </w:rPr>
        <w:t xml:space="preserve"> </w:t>
      </w:r>
      <w:r w:rsidRPr="00053DF6">
        <w:rPr>
          <w:rFonts w:ascii="Arial" w:hAnsi="Arial" w:cs="Arial"/>
          <w:sz w:val="22"/>
          <w:szCs w:val="22"/>
        </w:rPr>
        <w:t>tiks slēgts līgums atbilstoši iepirkuma specifikācijai un pretendenta piedāvājumam tādā redakcijā kā tas ir nolikuma 2.</w:t>
      </w:r>
      <w:r w:rsidR="008811DF" w:rsidRPr="00053DF6">
        <w:rPr>
          <w:rFonts w:ascii="Arial" w:hAnsi="Arial" w:cs="Arial"/>
          <w:sz w:val="22"/>
          <w:szCs w:val="22"/>
        </w:rPr>
        <w:t> </w:t>
      </w:r>
      <w:r w:rsidRPr="00053DF6">
        <w:rPr>
          <w:rFonts w:ascii="Arial" w:hAnsi="Arial" w:cs="Arial"/>
          <w:sz w:val="22"/>
          <w:szCs w:val="22"/>
        </w:rPr>
        <w:t>pielikumā</w:t>
      </w:r>
      <w:r w:rsidR="00E91594" w:rsidRPr="00053DF6">
        <w:rPr>
          <w:rFonts w:ascii="Arial" w:hAnsi="Arial" w:cs="Arial"/>
          <w:sz w:val="22"/>
          <w:szCs w:val="22"/>
        </w:rPr>
        <w:t xml:space="preserve"> </w:t>
      </w:r>
      <w:r w:rsidR="000D0730" w:rsidRPr="00053DF6">
        <w:rPr>
          <w:rFonts w:ascii="Arial" w:hAnsi="Arial" w:cs="Arial"/>
          <w:sz w:val="22"/>
          <w:szCs w:val="22"/>
        </w:rPr>
        <w:t xml:space="preserve">– </w:t>
      </w:r>
      <w:r w:rsidR="00E91594" w:rsidRPr="00053DF6">
        <w:rPr>
          <w:rFonts w:ascii="Arial" w:hAnsi="Arial" w:cs="Arial"/>
          <w:sz w:val="22"/>
          <w:szCs w:val="22"/>
        </w:rPr>
        <w:t>LĪGUMS</w:t>
      </w:r>
      <w:r w:rsidR="00BB5A09" w:rsidRPr="00053DF6">
        <w:rPr>
          <w:rFonts w:ascii="Arial" w:hAnsi="Arial" w:cs="Arial"/>
          <w:sz w:val="22"/>
          <w:szCs w:val="22"/>
        </w:rPr>
        <w:t>.</w:t>
      </w:r>
    </w:p>
    <w:p w14:paraId="2332142A" w14:textId="25C0AA7E" w:rsidR="001512C9" w:rsidRPr="001562B5" w:rsidRDefault="009C1141" w:rsidP="000D0730">
      <w:pPr>
        <w:pStyle w:val="Title"/>
        <w:ind w:firstLine="567"/>
        <w:jc w:val="both"/>
        <w:rPr>
          <w:sz w:val="22"/>
        </w:rPr>
      </w:pPr>
      <w:r w:rsidRPr="00053DF6">
        <w:rPr>
          <w:b w:val="0"/>
          <w:iCs/>
          <w:sz w:val="22"/>
        </w:rPr>
        <w:t>Līgum</w:t>
      </w:r>
      <w:r w:rsidR="00CA0636" w:rsidRPr="00053DF6">
        <w:rPr>
          <w:b w:val="0"/>
          <w:iCs/>
          <w:sz w:val="22"/>
        </w:rPr>
        <w:t>s</w:t>
      </w:r>
      <w:r w:rsidR="001512C9" w:rsidRPr="00053DF6">
        <w:rPr>
          <w:b w:val="0"/>
          <w:iCs/>
          <w:sz w:val="22"/>
        </w:rPr>
        <w:t xml:space="preserve"> </w:t>
      </w:r>
      <w:r w:rsidR="005A5ED6" w:rsidRPr="00053DF6">
        <w:rPr>
          <w:b w:val="0"/>
          <w:sz w:val="22"/>
        </w:rPr>
        <w:t>(konkursa nolikuma 2.</w:t>
      </w:r>
      <w:r w:rsidR="008811DF" w:rsidRPr="00053DF6">
        <w:rPr>
          <w:b w:val="0"/>
          <w:sz w:val="22"/>
        </w:rPr>
        <w:t> </w:t>
      </w:r>
      <w:r w:rsidR="001512C9" w:rsidRPr="00053DF6">
        <w:rPr>
          <w:b w:val="0"/>
          <w:sz w:val="22"/>
        </w:rPr>
        <w:t xml:space="preserve">pielikuma redakcijā) </w:t>
      </w:r>
      <w:r w:rsidR="001512C9" w:rsidRPr="00053DF6">
        <w:rPr>
          <w:b w:val="0"/>
          <w:iCs/>
          <w:sz w:val="22"/>
        </w:rPr>
        <w:t>ar konkursa uzvarētāju tiks slēgt</w:t>
      </w:r>
      <w:r w:rsidR="001456AE" w:rsidRPr="00053DF6">
        <w:rPr>
          <w:b w:val="0"/>
          <w:iCs/>
          <w:sz w:val="22"/>
        </w:rPr>
        <w:t>s</w:t>
      </w:r>
      <w:r w:rsidR="001512C9" w:rsidRPr="00053DF6">
        <w:rPr>
          <w:b w:val="0"/>
          <w:iCs/>
          <w:sz w:val="22"/>
        </w:rPr>
        <w:t xml:space="preserve"> ne agrāk kā nākamajā darbdienā pēc nogaidīšanas termiņa beigām (termiņš atbilstoši </w:t>
      </w:r>
      <w:r w:rsidR="00241160" w:rsidRPr="00053DF6">
        <w:rPr>
          <w:b w:val="0"/>
          <w:iCs/>
          <w:sz w:val="22"/>
        </w:rPr>
        <w:t>Publisko iepirkumu likuma</w:t>
      </w:r>
      <w:r w:rsidR="001512C9" w:rsidRPr="00053DF6">
        <w:rPr>
          <w:b w:val="0"/>
          <w:iCs/>
          <w:sz w:val="22"/>
        </w:rPr>
        <w:t xml:space="preserve"> 6</w:t>
      </w:r>
      <w:r w:rsidR="00275F60" w:rsidRPr="00053DF6">
        <w:rPr>
          <w:b w:val="0"/>
          <w:iCs/>
          <w:sz w:val="22"/>
        </w:rPr>
        <w:t>0</w:t>
      </w:r>
      <w:r w:rsidR="001512C9" w:rsidRPr="00053DF6">
        <w:rPr>
          <w:b w:val="0"/>
          <w:iCs/>
          <w:sz w:val="22"/>
        </w:rPr>
        <w:t>.</w:t>
      </w:r>
      <w:r w:rsidR="008811DF" w:rsidRPr="00053DF6">
        <w:rPr>
          <w:b w:val="0"/>
          <w:iCs/>
          <w:sz w:val="22"/>
        </w:rPr>
        <w:t> </w:t>
      </w:r>
      <w:r w:rsidR="001512C9" w:rsidRPr="00053DF6">
        <w:rPr>
          <w:b w:val="0"/>
          <w:iCs/>
          <w:sz w:val="22"/>
        </w:rPr>
        <w:t xml:space="preserve">panta </w:t>
      </w:r>
      <w:r w:rsidR="00241160" w:rsidRPr="00053DF6">
        <w:rPr>
          <w:b w:val="0"/>
          <w:iCs/>
          <w:sz w:val="22"/>
        </w:rPr>
        <w:t>septītās</w:t>
      </w:r>
      <w:r w:rsidR="001512C9" w:rsidRPr="00053DF6">
        <w:rPr>
          <w:b w:val="0"/>
          <w:iCs/>
          <w:sz w:val="22"/>
        </w:rPr>
        <w:t xml:space="preserve"> daļas 1.</w:t>
      </w:r>
      <w:r w:rsidR="008811DF" w:rsidRPr="00053DF6">
        <w:rPr>
          <w:b w:val="0"/>
          <w:iCs/>
          <w:sz w:val="22"/>
        </w:rPr>
        <w:t> </w:t>
      </w:r>
      <w:r w:rsidR="001512C9" w:rsidRPr="00053DF6">
        <w:rPr>
          <w:b w:val="0"/>
          <w:iCs/>
          <w:sz w:val="22"/>
        </w:rPr>
        <w:t>punktam), ja Iepirk</w:t>
      </w:r>
      <w:r w:rsidR="00275F60" w:rsidRPr="00053DF6">
        <w:rPr>
          <w:b w:val="0"/>
          <w:iCs/>
          <w:sz w:val="22"/>
        </w:rPr>
        <w:t xml:space="preserve">umu uzraudzības birojā nav </w:t>
      </w:r>
      <w:r w:rsidR="00241160" w:rsidRPr="00053DF6">
        <w:rPr>
          <w:b w:val="0"/>
          <w:iCs/>
          <w:sz w:val="22"/>
        </w:rPr>
        <w:t xml:space="preserve">Publisko iepirkumu </w:t>
      </w:r>
      <w:r w:rsidR="00241160" w:rsidRPr="001562B5">
        <w:rPr>
          <w:b w:val="0"/>
          <w:iCs/>
          <w:sz w:val="22"/>
        </w:rPr>
        <w:t>likuma</w:t>
      </w:r>
      <w:r w:rsidR="00275F60" w:rsidRPr="001562B5">
        <w:rPr>
          <w:b w:val="0"/>
          <w:iCs/>
          <w:sz w:val="22"/>
        </w:rPr>
        <w:t xml:space="preserve"> 68</w:t>
      </w:r>
      <w:r w:rsidR="001512C9" w:rsidRPr="001562B5">
        <w:rPr>
          <w:b w:val="0"/>
          <w:iCs/>
          <w:sz w:val="22"/>
        </w:rPr>
        <w:t>.</w:t>
      </w:r>
      <w:r w:rsidR="008811DF" w:rsidRPr="001562B5">
        <w:rPr>
          <w:b w:val="0"/>
          <w:iCs/>
          <w:sz w:val="22"/>
        </w:rPr>
        <w:t> </w:t>
      </w:r>
      <w:r w:rsidR="001512C9" w:rsidRPr="001562B5">
        <w:rPr>
          <w:b w:val="0"/>
          <w:iCs/>
          <w:sz w:val="22"/>
        </w:rPr>
        <w:t>pantā noteiktajā kārtībā iesniegts iesniegums par iepirkuma procedūras pārkāpumiem.</w:t>
      </w:r>
      <w:r w:rsidR="001C6A3C" w:rsidRPr="001562B5">
        <w:rPr>
          <w:shd w:val="clear" w:color="auto" w:fill="FFFFFF"/>
        </w:rPr>
        <w:t xml:space="preserve"> </w:t>
      </w:r>
      <w:bookmarkStart w:id="25" w:name="_Hlk169085211"/>
      <w:r w:rsidR="001C6A3C" w:rsidRPr="001562B5">
        <w:rPr>
          <w:b w:val="0"/>
          <w:bCs/>
          <w:sz w:val="22"/>
          <w:szCs w:val="22"/>
          <w:shd w:val="clear" w:color="auto" w:fill="FFFFFF"/>
        </w:rPr>
        <w:t>Līgums par autoruzraudzības veikšanu tiks slēgts, ja būvdarbi tiks īstenoti.</w:t>
      </w:r>
      <w:bookmarkEnd w:id="25"/>
    </w:p>
    <w:p w14:paraId="4DFAC860" w14:textId="43E10316" w:rsidR="001512C9" w:rsidRPr="00053DF6" w:rsidRDefault="001512C9" w:rsidP="000D0730">
      <w:pPr>
        <w:pStyle w:val="BodyText"/>
        <w:spacing w:before="0"/>
        <w:ind w:firstLine="567"/>
        <w:rPr>
          <w:rFonts w:ascii="Arial" w:hAnsi="Arial" w:cs="Arial"/>
          <w:sz w:val="22"/>
          <w:szCs w:val="22"/>
        </w:rPr>
      </w:pPr>
      <w:r w:rsidRPr="001562B5">
        <w:rPr>
          <w:rFonts w:ascii="Arial" w:hAnsi="Arial" w:cs="Arial"/>
          <w:sz w:val="22"/>
          <w:szCs w:val="22"/>
        </w:rPr>
        <w:t xml:space="preserve">Pretendentam jāparaksta līgums 5 darba dienu laikā no dienas, kad Pasūtītājs </w:t>
      </w:r>
      <w:r w:rsidRPr="00053DF6">
        <w:rPr>
          <w:rFonts w:ascii="Arial" w:hAnsi="Arial" w:cs="Arial"/>
          <w:sz w:val="22"/>
          <w:szCs w:val="22"/>
        </w:rPr>
        <w:t>ir uzaicinājis parakstīt līgumu</w:t>
      </w:r>
      <w:r w:rsidR="00BB5A09" w:rsidRPr="00053DF6">
        <w:rPr>
          <w:rFonts w:ascii="Arial" w:hAnsi="Arial" w:cs="Arial"/>
          <w:sz w:val="22"/>
          <w:szCs w:val="22"/>
        </w:rPr>
        <w:t>.</w:t>
      </w:r>
    </w:p>
    <w:p w14:paraId="1924B3E5" w14:textId="1332E224" w:rsidR="009C1141" w:rsidRPr="00053DF6" w:rsidRDefault="001512C9" w:rsidP="000D0730">
      <w:pPr>
        <w:pStyle w:val="BodyText"/>
        <w:spacing w:before="0"/>
        <w:ind w:firstLine="567"/>
        <w:rPr>
          <w:rFonts w:ascii="Arial" w:hAnsi="Arial" w:cs="Arial"/>
          <w:sz w:val="22"/>
          <w:szCs w:val="22"/>
        </w:rPr>
      </w:pPr>
      <w:r w:rsidRPr="00053DF6">
        <w:rPr>
          <w:rFonts w:ascii="Arial" w:hAnsi="Arial" w:cs="Arial"/>
          <w:sz w:val="22"/>
        </w:rPr>
        <w:t xml:space="preserve">Līgums stājas spēkā Līgumā noteiktajā kārtībā. Samaksa tiek veikta šajā Līgumā noteiktajā kārtībā (skat. līgumu šī </w:t>
      </w:r>
      <w:r w:rsidR="004E3318" w:rsidRPr="00053DF6">
        <w:rPr>
          <w:rFonts w:ascii="Arial" w:hAnsi="Arial" w:cs="Arial"/>
          <w:sz w:val="22"/>
        </w:rPr>
        <w:t>n</w:t>
      </w:r>
      <w:r w:rsidRPr="00053DF6">
        <w:rPr>
          <w:rFonts w:ascii="Arial" w:hAnsi="Arial" w:cs="Arial"/>
          <w:sz w:val="22"/>
        </w:rPr>
        <w:t>olikuma 2.</w:t>
      </w:r>
      <w:r w:rsidR="008811DF" w:rsidRPr="00053DF6">
        <w:rPr>
          <w:rFonts w:ascii="Arial" w:hAnsi="Arial" w:cs="Arial"/>
          <w:sz w:val="22"/>
        </w:rPr>
        <w:t> </w:t>
      </w:r>
      <w:r w:rsidRPr="00053DF6">
        <w:rPr>
          <w:rFonts w:ascii="Arial" w:hAnsi="Arial" w:cs="Arial"/>
          <w:sz w:val="22"/>
        </w:rPr>
        <w:t>pielikumā).</w:t>
      </w:r>
    </w:p>
    <w:p w14:paraId="57EFFA9F" w14:textId="7D5669F4" w:rsidR="00B16AA2" w:rsidRPr="00053DF6" w:rsidRDefault="00BB5A09" w:rsidP="000D0730">
      <w:pPr>
        <w:pStyle w:val="BodyText"/>
        <w:spacing w:before="0"/>
        <w:ind w:firstLine="567"/>
        <w:rPr>
          <w:rFonts w:ascii="Arial" w:hAnsi="Arial" w:cs="Arial"/>
          <w:sz w:val="22"/>
          <w:szCs w:val="22"/>
        </w:rPr>
      </w:pPr>
      <w:r w:rsidRPr="00053DF6">
        <w:rPr>
          <w:rFonts w:ascii="Arial" w:hAnsi="Arial" w:cs="Arial"/>
          <w:sz w:val="22"/>
          <w:szCs w:val="22"/>
        </w:rPr>
        <w:t>Avansa maksājumi nav paredzēti.</w:t>
      </w:r>
    </w:p>
    <w:p w14:paraId="27023E88" w14:textId="3D88912E" w:rsidR="00275F60" w:rsidRPr="00053DF6" w:rsidRDefault="007D42E3" w:rsidP="000D0730">
      <w:pPr>
        <w:ind w:firstLine="567"/>
        <w:jc w:val="both"/>
        <w:rPr>
          <w:rFonts w:ascii="Arial" w:hAnsi="Arial" w:cs="Arial"/>
          <w:sz w:val="22"/>
        </w:rPr>
      </w:pPr>
      <w:r w:rsidRPr="00053DF6">
        <w:rPr>
          <w:rFonts w:ascii="Arial" w:hAnsi="Arial" w:cs="Arial"/>
          <w:sz w:val="22"/>
          <w:szCs w:val="22"/>
        </w:rPr>
        <w:t xml:space="preserve">Pēc līguma noslēgšanas līguma grozījumi veicami līgumā noteiktajā kārtībā </w:t>
      </w:r>
      <w:r w:rsidRPr="00053DF6">
        <w:rPr>
          <w:rFonts w:ascii="Arial" w:hAnsi="Arial" w:cs="Arial"/>
          <w:sz w:val="22"/>
        </w:rPr>
        <w:t>(skat.</w:t>
      </w:r>
      <w:r w:rsidR="008811DF" w:rsidRPr="00053DF6">
        <w:rPr>
          <w:rFonts w:ascii="Arial" w:hAnsi="Arial" w:cs="Arial"/>
          <w:sz w:val="22"/>
        </w:rPr>
        <w:t xml:space="preserve"> </w:t>
      </w:r>
      <w:r w:rsidRPr="00053DF6">
        <w:rPr>
          <w:rFonts w:ascii="Arial" w:hAnsi="Arial" w:cs="Arial"/>
          <w:sz w:val="22"/>
          <w:szCs w:val="22"/>
        </w:rPr>
        <w:t>2.</w:t>
      </w:r>
      <w:r w:rsidR="008811DF" w:rsidRPr="00053DF6">
        <w:rPr>
          <w:rFonts w:ascii="Arial" w:hAnsi="Arial" w:cs="Arial"/>
          <w:sz w:val="22"/>
          <w:szCs w:val="22"/>
        </w:rPr>
        <w:t> </w:t>
      </w:r>
      <w:r w:rsidRPr="00053DF6">
        <w:rPr>
          <w:rFonts w:ascii="Arial" w:hAnsi="Arial" w:cs="Arial"/>
          <w:sz w:val="22"/>
          <w:szCs w:val="22"/>
        </w:rPr>
        <w:t>pielikumu – LĪGUMS</w:t>
      </w:r>
      <w:r w:rsidR="00BB5A09" w:rsidRPr="00053DF6">
        <w:rPr>
          <w:rFonts w:ascii="Arial" w:hAnsi="Arial" w:cs="Arial"/>
          <w:sz w:val="22"/>
        </w:rPr>
        <w:t>).</w:t>
      </w:r>
    </w:p>
    <w:p w14:paraId="11231036" w14:textId="40246D0D" w:rsidR="001512C9" w:rsidRPr="00053DF6" w:rsidRDefault="001512C9" w:rsidP="000D0730">
      <w:pPr>
        <w:pStyle w:val="BodyText"/>
        <w:spacing w:before="0"/>
        <w:ind w:firstLine="567"/>
        <w:rPr>
          <w:rFonts w:ascii="Arial" w:hAnsi="Arial" w:cs="Arial"/>
          <w:sz w:val="22"/>
        </w:rPr>
      </w:pPr>
      <w:r w:rsidRPr="00053DF6">
        <w:rPr>
          <w:rFonts w:ascii="Arial" w:hAnsi="Arial" w:cs="Arial"/>
          <w:sz w:val="22"/>
          <w:szCs w:val="22"/>
        </w:rPr>
        <w:t xml:space="preserve">Pēc līguma noslēgšanas apakšuzņēmēju nomainīšana un jauno apakšuzņēmēju iesaiste līguma izpildē veicama līgumā noteiktajā kārtībā </w:t>
      </w:r>
      <w:r w:rsidRPr="00053DF6">
        <w:rPr>
          <w:rFonts w:ascii="Arial" w:hAnsi="Arial" w:cs="Arial"/>
          <w:sz w:val="22"/>
        </w:rPr>
        <w:t xml:space="preserve">(skat. </w:t>
      </w:r>
      <w:r w:rsidR="008811DF" w:rsidRPr="00053DF6">
        <w:rPr>
          <w:rFonts w:ascii="Arial" w:hAnsi="Arial" w:cs="Arial"/>
          <w:sz w:val="22"/>
        </w:rPr>
        <w:t>L</w:t>
      </w:r>
      <w:r w:rsidRPr="00053DF6">
        <w:rPr>
          <w:rFonts w:ascii="Arial" w:hAnsi="Arial" w:cs="Arial"/>
          <w:sz w:val="22"/>
        </w:rPr>
        <w:t>īgum</w:t>
      </w:r>
      <w:r w:rsidR="008811DF" w:rsidRPr="00053DF6">
        <w:rPr>
          <w:rFonts w:ascii="Arial" w:hAnsi="Arial" w:cs="Arial"/>
          <w:sz w:val="22"/>
        </w:rPr>
        <w:t xml:space="preserve">a projektu </w:t>
      </w:r>
      <w:r w:rsidRPr="00053DF6">
        <w:rPr>
          <w:rFonts w:ascii="Arial" w:hAnsi="Arial" w:cs="Arial"/>
          <w:sz w:val="22"/>
        </w:rPr>
        <w:t>šī Nolikuma 2.</w:t>
      </w:r>
      <w:r w:rsidR="008811DF" w:rsidRPr="00053DF6">
        <w:rPr>
          <w:rFonts w:ascii="Arial" w:hAnsi="Arial" w:cs="Arial"/>
          <w:sz w:val="22"/>
        </w:rPr>
        <w:t> </w:t>
      </w:r>
      <w:r w:rsidRPr="00053DF6">
        <w:rPr>
          <w:rFonts w:ascii="Arial" w:hAnsi="Arial" w:cs="Arial"/>
          <w:sz w:val="22"/>
        </w:rPr>
        <w:t>pielikumā).</w:t>
      </w:r>
    </w:p>
    <w:p w14:paraId="38B718D0" w14:textId="77777777" w:rsidR="00F25E9E" w:rsidRPr="00053DF6" w:rsidRDefault="00F25E9E">
      <w:pPr>
        <w:pStyle w:val="BodyText"/>
        <w:spacing w:before="0"/>
        <w:rPr>
          <w:rFonts w:ascii="Arial" w:hAnsi="Arial" w:cs="Arial"/>
          <w:sz w:val="22"/>
        </w:rPr>
      </w:pPr>
    </w:p>
    <w:p w14:paraId="4A9FA0A8" w14:textId="4E758131" w:rsidR="00E361CA" w:rsidRPr="00053DF6" w:rsidRDefault="00720FD2" w:rsidP="00EC7B4C">
      <w:pPr>
        <w:pStyle w:val="ListParagraph"/>
        <w:numPr>
          <w:ilvl w:val="0"/>
          <w:numId w:val="27"/>
        </w:numPr>
        <w:spacing w:after="0" w:line="240" w:lineRule="auto"/>
        <w:ind w:left="391" w:hanging="391"/>
        <w:jc w:val="center"/>
        <w:rPr>
          <w:rFonts w:ascii="Arial" w:hAnsi="Arial" w:cs="Arial"/>
          <w:b/>
        </w:rPr>
      </w:pPr>
      <w:r w:rsidRPr="00053DF6">
        <w:rPr>
          <w:rFonts w:ascii="Arial" w:hAnsi="Arial" w:cs="Arial"/>
          <w:b/>
        </w:rPr>
        <w:t>Perso</w:t>
      </w:r>
      <w:r w:rsidR="00E91594" w:rsidRPr="00053DF6">
        <w:rPr>
          <w:rFonts w:ascii="Arial" w:hAnsi="Arial" w:cs="Arial"/>
          <w:b/>
        </w:rPr>
        <w:t>nas datu aizsardzība</w:t>
      </w:r>
    </w:p>
    <w:p w14:paraId="71DC0C52" w14:textId="77777777" w:rsidR="00E361CA" w:rsidRPr="00053DF6" w:rsidRDefault="00E361CA" w:rsidP="00E361CA">
      <w:pPr>
        <w:rPr>
          <w:rFonts w:ascii="Arial" w:hAnsi="Arial" w:cs="Arial"/>
          <w:b/>
        </w:rPr>
      </w:pPr>
    </w:p>
    <w:p w14:paraId="791694C2" w14:textId="21339A9A" w:rsidR="00F2189E" w:rsidRPr="00053DF6" w:rsidRDefault="00A91208" w:rsidP="00E361CA">
      <w:pPr>
        <w:pStyle w:val="BodyText"/>
        <w:spacing w:before="0"/>
        <w:rPr>
          <w:rFonts w:ascii="Arial" w:hAnsi="Arial" w:cs="Arial"/>
          <w:sz w:val="22"/>
        </w:rPr>
      </w:pPr>
      <w:r>
        <w:rPr>
          <w:rFonts w:ascii="Arial" w:hAnsi="Arial" w:cs="Arial"/>
          <w:sz w:val="22"/>
          <w:szCs w:val="22"/>
        </w:rPr>
        <w:t>XXX</w:t>
      </w:r>
      <w:r w:rsidR="00E91594" w:rsidRPr="00053DF6">
        <w:rPr>
          <w:rFonts w:ascii="Arial" w:hAnsi="Arial" w:cs="Arial"/>
          <w:sz w:val="22"/>
          <w:szCs w:val="22"/>
        </w:rPr>
        <w:t xml:space="preserve">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r w:rsidR="004E3318" w:rsidRPr="00053DF6">
        <w:rPr>
          <w:rFonts w:ascii="Arial" w:hAnsi="Arial" w:cs="Arial"/>
          <w:sz w:val="22"/>
          <w:szCs w:val="22"/>
        </w:rPr>
        <w:t>.</w:t>
      </w:r>
    </w:p>
    <w:p w14:paraId="5281C7C5" w14:textId="77777777" w:rsidR="00E91594" w:rsidRPr="00053DF6" w:rsidRDefault="00E91594">
      <w:pPr>
        <w:pStyle w:val="BodyText"/>
        <w:spacing w:before="0"/>
        <w:jc w:val="center"/>
        <w:rPr>
          <w:rFonts w:ascii="Arial" w:hAnsi="Arial" w:cs="Arial"/>
          <w:b/>
          <w:bCs/>
          <w:sz w:val="22"/>
        </w:rPr>
      </w:pPr>
    </w:p>
    <w:p w14:paraId="79A58020" w14:textId="2132D285" w:rsidR="00E361CA" w:rsidRPr="00053DF6" w:rsidRDefault="00C15ED1" w:rsidP="00EC7B4C">
      <w:pPr>
        <w:pStyle w:val="BodyText"/>
        <w:numPr>
          <w:ilvl w:val="0"/>
          <w:numId w:val="27"/>
        </w:numPr>
        <w:spacing w:before="0"/>
        <w:ind w:left="391" w:hanging="391"/>
        <w:jc w:val="center"/>
        <w:rPr>
          <w:rFonts w:ascii="Arial" w:hAnsi="Arial" w:cs="Arial"/>
          <w:b/>
          <w:bCs/>
          <w:sz w:val="22"/>
        </w:rPr>
      </w:pPr>
      <w:r w:rsidRPr="00053DF6">
        <w:rPr>
          <w:rFonts w:ascii="Arial" w:hAnsi="Arial" w:cs="Arial"/>
          <w:b/>
          <w:bCs/>
          <w:sz w:val="22"/>
        </w:rPr>
        <w:t>Nolikuma pielikumu saraksts</w:t>
      </w:r>
    </w:p>
    <w:p w14:paraId="003EF107" w14:textId="77777777" w:rsidR="00E361CA" w:rsidRPr="00053DF6" w:rsidRDefault="00E361CA" w:rsidP="00E361CA">
      <w:pPr>
        <w:pStyle w:val="BodyText"/>
        <w:spacing w:before="0"/>
        <w:rPr>
          <w:rFonts w:ascii="Arial" w:hAnsi="Arial" w:cs="Arial"/>
          <w:b/>
          <w:bCs/>
          <w:sz w:val="22"/>
        </w:rPr>
      </w:pPr>
    </w:p>
    <w:p w14:paraId="3796E369" w14:textId="55253194" w:rsidR="00957F9B" w:rsidRPr="00053DF6" w:rsidRDefault="00957F9B" w:rsidP="00957F9B">
      <w:pPr>
        <w:pStyle w:val="BodyText"/>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 xml:space="preserve">pielikums – </w:t>
      </w:r>
      <w:r w:rsidR="00646375" w:rsidRPr="00053DF6">
        <w:rPr>
          <w:rFonts w:ascii="Arial" w:hAnsi="Arial"/>
          <w:bCs/>
          <w:sz w:val="22"/>
        </w:rPr>
        <w:t xml:space="preserve">Tehniskā </w:t>
      </w:r>
      <w:r w:rsidRPr="00053DF6">
        <w:rPr>
          <w:rFonts w:ascii="Arial" w:hAnsi="Arial"/>
          <w:bCs/>
          <w:sz w:val="22"/>
        </w:rPr>
        <w:t>specifikācija;</w:t>
      </w:r>
    </w:p>
    <w:p w14:paraId="329F11B5" w14:textId="77777777" w:rsidR="00957F9B" w:rsidRPr="00053DF6" w:rsidRDefault="00957F9B" w:rsidP="00957F9B">
      <w:pPr>
        <w:pStyle w:val="BodyText"/>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 Līgums;</w:t>
      </w:r>
    </w:p>
    <w:p w14:paraId="1B770913" w14:textId="77777777" w:rsidR="00957F9B" w:rsidRPr="00053DF6" w:rsidRDefault="00957F9B" w:rsidP="00957F9B">
      <w:pPr>
        <w:pStyle w:val="BodyText"/>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 xml:space="preserve">pielikums – </w:t>
      </w:r>
      <w:r w:rsidRPr="00053DF6">
        <w:rPr>
          <w:rFonts w:ascii="Arial" w:hAnsi="Arial" w:cs="Arial"/>
          <w:sz w:val="22"/>
          <w:szCs w:val="22"/>
        </w:rPr>
        <w:t>Pieteikums par piedalīšanos atklātā konkursā</w:t>
      </w:r>
      <w:r w:rsidRPr="00053DF6">
        <w:rPr>
          <w:rFonts w:ascii="Arial" w:hAnsi="Arial"/>
          <w:bCs/>
          <w:sz w:val="22"/>
        </w:rPr>
        <w:t>;</w:t>
      </w:r>
    </w:p>
    <w:p w14:paraId="40A3D9D8" w14:textId="77777777" w:rsidR="00957F9B" w:rsidRPr="00053DF6" w:rsidRDefault="00957F9B" w:rsidP="00957F9B">
      <w:pPr>
        <w:pStyle w:val="BodyText"/>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 Finanšu piedāvājums;</w:t>
      </w:r>
    </w:p>
    <w:p w14:paraId="68E9194B" w14:textId="77777777" w:rsidR="00957F9B" w:rsidRPr="00053DF6" w:rsidRDefault="00957F9B" w:rsidP="00957F9B">
      <w:pPr>
        <w:pStyle w:val="BodyText"/>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 Apakšuzņēmēju saraksts;</w:t>
      </w:r>
    </w:p>
    <w:p w14:paraId="3548104C" w14:textId="27B25486" w:rsidR="00C47C88" w:rsidRPr="001562B5" w:rsidRDefault="00957F9B" w:rsidP="006340B8">
      <w:pPr>
        <w:pStyle w:val="BodyText"/>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w:t>
      </w:r>
      <w:r w:rsidR="009C2013" w:rsidRPr="00053DF6">
        <w:rPr>
          <w:rFonts w:ascii="Arial" w:hAnsi="Arial"/>
          <w:bCs/>
          <w:sz w:val="22"/>
        </w:rPr>
        <w:t xml:space="preserve"> </w:t>
      </w:r>
      <w:r w:rsidR="009C2013" w:rsidRPr="001562B5">
        <w:rPr>
          <w:rFonts w:ascii="Arial" w:hAnsi="Arial"/>
          <w:bCs/>
          <w:sz w:val="22"/>
        </w:rPr>
        <w:t>Informācija par līdzvērtīgu pieredzi;</w:t>
      </w:r>
    </w:p>
    <w:p w14:paraId="7EC61435" w14:textId="6FFA81ED" w:rsidR="00646375" w:rsidRPr="001562B5" w:rsidRDefault="006367D8" w:rsidP="00646375">
      <w:pPr>
        <w:pStyle w:val="BodyText"/>
        <w:numPr>
          <w:ilvl w:val="0"/>
          <w:numId w:val="18"/>
        </w:numPr>
        <w:tabs>
          <w:tab w:val="clear" w:pos="2160"/>
        </w:tabs>
        <w:suppressAutoHyphens w:val="0"/>
        <w:spacing w:before="0"/>
        <w:ind w:left="284" w:hanging="284"/>
        <w:rPr>
          <w:rFonts w:ascii="Arial" w:hAnsi="Arial"/>
          <w:bCs/>
          <w:sz w:val="22"/>
        </w:rPr>
      </w:pPr>
      <w:r w:rsidRPr="001562B5">
        <w:rPr>
          <w:rFonts w:ascii="Arial" w:hAnsi="Arial"/>
          <w:bCs/>
          <w:sz w:val="22"/>
        </w:rPr>
        <w:t>pielikums –</w:t>
      </w:r>
      <w:r w:rsidR="009C2013" w:rsidRPr="001562B5">
        <w:rPr>
          <w:rFonts w:ascii="Arial" w:hAnsi="Arial"/>
          <w:bCs/>
          <w:sz w:val="22"/>
        </w:rPr>
        <w:t xml:space="preserve"> Informācija par pakalpojuma izpildē iesaistītajiem speciālistiem</w:t>
      </w:r>
      <w:r w:rsidR="00646375" w:rsidRPr="001562B5">
        <w:rPr>
          <w:rFonts w:ascii="Arial" w:hAnsi="Arial"/>
          <w:bCs/>
          <w:sz w:val="22"/>
        </w:rPr>
        <w:t>;</w:t>
      </w:r>
    </w:p>
    <w:p w14:paraId="7857536F" w14:textId="08394E09" w:rsidR="00646375" w:rsidRPr="001562B5" w:rsidRDefault="00646375" w:rsidP="00646375">
      <w:pPr>
        <w:pStyle w:val="BodyText"/>
        <w:numPr>
          <w:ilvl w:val="0"/>
          <w:numId w:val="18"/>
        </w:numPr>
        <w:tabs>
          <w:tab w:val="clear" w:pos="2160"/>
        </w:tabs>
        <w:suppressAutoHyphens w:val="0"/>
        <w:spacing w:before="0"/>
        <w:ind w:left="284" w:hanging="284"/>
        <w:rPr>
          <w:rFonts w:ascii="Arial" w:hAnsi="Arial"/>
          <w:bCs/>
          <w:sz w:val="22"/>
        </w:rPr>
      </w:pPr>
      <w:r w:rsidRPr="001562B5">
        <w:rPr>
          <w:rFonts w:ascii="Arial" w:hAnsi="Arial"/>
          <w:bCs/>
          <w:sz w:val="22"/>
        </w:rPr>
        <w:t>pielikums – Projektēšanas uzdevums</w:t>
      </w:r>
      <w:r w:rsidR="00030D61" w:rsidRPr="001562B5">
        <w:rPr>
          <w:rFonts w:ascii="Arial" w:hAnsi="Arial"/>
          <w:bCs/>
          <w:sz w:val="22"/>
        </w:rPr>
        <w:t>;</w:t>
      </w:r>
    </w:p>
    <w:p w14:paraId="1973617A" w14:textId="2298AADD" w:rsidR="00030D61" w:rsidRPr="001562B5" w:rsidRDefault="00030D61" w:rsidP="00646375">
      <w:pPr>
        <w:pStyle w:val="BodyText"/>
        <w:numPr>
          <w:ilvl w:val="0"/>
          <w:numId w:val="18"/>
        </w:numPr>
        <w:tabs>
          <w:tab w:val="clear" w:pos="2160"/>
        </w:tabs>
        <w:suppressAutoHyphens w:val="0"/>
        <w:spacing w:before="0"/>
        <w:ind w:left="284" w:hanging="284"/>
        <w:rPr>
          <w:rFonts w:ascii="Arial" w:hAnsi="Arial"/>
          <w:bCs/>
          <w:sz w:val="22"/>
        </w:rPr>
      </w:pPr>
      <w:r w:rsidRPr="001562B5">
        <w:rPr>
          <w:rFonts w:ascii="Arial" w:hAnsi="Arial"/>
          <w:bCs/>
          <w:sz w:val="22"/>
        </w:rPr>
        <w:t>pielikums –</w:t>
      </w:r>
      <w:r w:rsidR="00F404F5" w:rsidRPr="001562B5">
        <w:rPr>
          <w:rFonts w:ascii="Arial" w:hAnsi="Arial"/>
          <w:bCs/>
          <w:sz w:val="22"/>
        </w:rPr>
        <w:t xml:space="preserve"> Ēkas kadastrālās uzmērīšanas</w:t>
      </w:r>
      <w:r w:rsidRPr="001562B5">
        <w:rPr>
          <w:rFonts w:ascii="Arial" w:hAnsi="Arial"/>
          <w:bCs/>
          <w:sz w:val="22"/>
        </w:rPr>
        <w:t xml:space="preserve"> lieta</w:t>
      </w:r>
      <w:r w:rsidR="00D1083C" w:rsidRPr="001562B5">
        <w:rPr>
          <w:rFonts w:ascii="Arial" w:hAnsi="Arial"/>
          <w:bCs/>
          <w:sz w:val="22"/>
        </w:rPr>
        <w:t>s</w:t>
      </w:r>
      <w:r w:rsidRPr="001562B5">
        <w:rPr>
          <w:rFonts w:ascii="Arial" w:hAnsi="Arial"/>
          <w:bCs/>
          <w:sz w:val="22"/>
        </w:rPr>
        <w:t>.</w:t>
      </w:r>
    </w:p>
    <w:p w14:paraId="7E641E29" w14:textId="0EEBE9AA" w:rsidR="00A04E39" w:rsidRPr="00053DF6" w:rsidRDefault="00A04E39" w:rsidP="00646375">
      <w:pPr>
        <w:pStyle w:val="BodyText"/>
        <w:suppressAutoHyphens w:val="0"/>
        <w:spacing w:before="0"/>
        <w:rPr>
          <w:rFonts w:ascii="Arial" w:hAnsi="Arial"/>
          <w:bCs/>
          <w:sz w:val="22"/>
        </w:rPr>
      </w:pPr>
    </w:p>
    <w:p w14:paraId="172715B7" w14:textId="47697794" w:rsidR="00E62CF4" w:rsidRPr="00711A07" w:rsidRDefault="00E62CF4" w:rsidP="00160401">
      <w:pPr>
        <w:suppressAutoHyphens w:val="0"/>
        <w:rPr>
          <w:rFonts w:ascii="Arial" w:hAnsi="Arial"/>
          <w:sz w:val="22"/>
          <w:szCs w:val="22"/>
        </w:rPr>
      </w:pPr>
    </w:p>
    <w:sectPr w:rsidR="00E62CF4" w:rsidRPr="00711A07" w:rsidSect="00402C20">
      <w:footerReference w:type="default" r:id="rId16"/>
      <w:pgSz w:w="11906" w:h="16838"/>
      <w:pgMar w:top="1134" w:right="567"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1B53D" w14:textId="77777777" w:rsidR="008079C6" w:rsidRDefault="008079C6">
      <w:r>
        <w:separator/>
      </w:r>
    </w:p>
  </w:endnote>
  <w:endnote w:type="continuationSeparator" w:id="0">
    <w:p w14:paraId="7BB18A8B" w14:textId="77777777" w:rsidR="008079C6" w:rsidRDefault="0080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ktur TL">
    <w:panose1 w:val="03020502040508040504"/>
    <w:charset w:val="00"/>
    <w:family w:val="script"/>
    <w:pitch w:val="variable"/>
    <w:sig w:usb0="A00000AF" w:usb1="5000204A" w:usb2="00000000" w:usb3="00000000" w:csb0="0000009B" w:csb1="00000000"/>
  </w:font>
  <w:font w:name="HelveticaNeueLT Std Cn">
    <w:altName w:val="Arial"/>
    <w:charset w:val="00"/>
    <w:family w:val="swiss"/>
    <w:pitch w:val="default"/>
  </w:font>
  <w:font w:name="OpenSymbol">
    <w:altName w:val="Arial Unicode MS"/>
    <w:charset w:val="0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15A6" w14:textId="44A57A40" w:rsidR="00670C5D" w:rsidRDefault="00670C5D">
    <w:pPr>
      <w:pStyle w:val="Footer"/>
      <w:shd w:val="clear" w:color="auto" w:fill="FFFFFF"/>
      <w:ind w:right="360" w:firstLine="360"/>
    </w:pPr>
    <w:r>
      <w:rPr>
        <w:noProof/>
        <w:lang w:val="en-US" w:eastAsia="en-US"/>
      </w:rPr>
      <mc:AlternateContent>
        <mc:Choice Requires="wps">
          <w:drawing>
            <wp:anchor distT="0" distB="0" distL="0" distR="0" simplePos="0" relativeHeight="251660800" behindDoc="0" locked="0" layoutInCell="1" allowOverlap="1" wp14:anchorId="7E5024EE" wp14:editId="63A5BFC9">
              <wp:simplePos x="0" y="0"/>
              <wp:positionH relativeFrom="page">
                <wp:posOffset>6531610</wp:posOffset>
              </wp:positionH>
              <wp:positionV relativeFrom="paragraph">
                <wp:posOffset>635</wp:posOffset>
              </wp:positionV>
              <wp:extent cx="307975" cy="177165"/>
              <wp:effectExtent l="0" t="0" r="0" b="0"/>
              <wp:wrapSquare wrapText="larges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310D4" w14:textId="77777777" w:rsidR="00670C5D" w:rsidRDefault="00670C5D">
                          <w:pPr>
                            <w:pStyle w:val="Footer"/>
                          </w:pPr>
                          <w:r>
                            <w:rPr>
                              <w:rStyle w:val="PageNumber"/>
                            </w:rPr>
                            <w:fldChar w:fldCharType="begin"/>
                          </w:r>
                          <w:r>
                            <w:rPr>
                              <w:rStyle w:val="PageNumber"/>
                            </w:rPr>
                            <w:instrText xml:space="preserve"> PAGE </w:instrText>
                          </w:r>
                          <w:r>
                            <w:rPr>
                              <w:rStyle w:val="PageNumber"/>
                            </w:rPr>
                            <w:fldChar w:fldCharType="separate"/>
                          </w:r>
                          <w:r w:rsidR="004754E1">
                            <w:rPr>
                              <w:rStyle w:val="PageNumber"/>
                              <w:noProof/>
                            </w:rPr>
                            <w:t>27</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E5024EE" id="_x0000_t202" coordsize="21600,21600" o:spt="202" path="m,l,21600r21600,l21600,xe">
              <v:stroke joinstyle="miter"/>
              <v:path gradientshapeok="t" o:connecttype="rect"/>
            </v:shapetype>
            <v:shape id="Text Box 14" o:spid="_x0000_s1026" type="#_x0000_t202" style="position:absolute;left:0;text-align:left;margin-left:514.3pt;margin-top:.05pt;width:24.25pt;height:13.9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" stroked="f">
              <v:fill opacity="0"/>
              <v:textbox inset="0,0,0,0">
                <w:txbxContent>
                  <w:p w14:paraId="5F8310D4" w14:textId="77777777" w:rsidR="00670C5D" w:rsidRDefault="00670C5D">
                    <w:pPr>
                      <w:pStyle w:val="Footer"/>
                    </w:pPr>
                    <w:r>
                      <w:rPr>
                        <w:rStyle w:val="PageNumber"/>
                      </w:rPr>
                      <w:fldChar w:fldCharType="begin"/>
                    </w:r>
                    <w:r>
                      <w:rPr>
                        <w:rStyle w:val="PageNumber"/>
                      </w:rPr>
                      <w:instrText xml:space="preserve"> PAGE </w:instrText>
                    </w:r>
                    <w:r>
                      <w:rPr>
                        <w:rStyle w:val="PageNumber"/>
                      </w:rPr>
                      <w:fldChar w:fldCharType="separate"/>
                    </w:r>
                    <w:r w:rsidR="004754E1">
                      <w:rPr>
                        <w:rStyle w:val="PageNumber"/>
                        <w:noProof/>
                      </w:rPr>
                      <w:t>27</w:t>
                    </w:r>
                    <w:r>
                      <w:rPr>
                        <w:rStyle w:val="PageNumber"/>
                      </w:rPr>
                      <w:fldChar w:fldCharType="end"/>
                    </w:r>
                  </w:p>
                </w:txbxContent>
              </v:textbox>
              <w10:wrap type="square" side="largest" anchorx="page"/>
            </v:shape>
          </w:pict>
        </mc:Fallback>
      </mc:AlternateContent>
    </w:r>
    <w:r>
      <w:rPr>
        <w:noProof/>
        <w:lang w:val="en-US" w:eastAsia="en-US"/>
      </w:rPr>
      <mc:AlternateContent>
        <mc:Choice Requires="wps">
          <w:drawing>
            <wp:anchor distT="0" distB="0" distL="114300" distR="114300" simplePos="0" relativeHeight="251661824" behindDoc="1" locked="0" layoutInCell="1" allowOverlap="1" wp14:anchorId="68BB6FA3" wp14:editId="79B6B673">
              <wp:simplePos x="0" y="0"/>
              <wp:positionH relativeFrom="column">
                <wp:posOffset>0</wp:posOffset>
              </wp:positionH>
              <wp:positionV relativeFrom="paragraph">
                <wp:posOffset>219710</wp:posOffset>
              </wp:positionV>
              <wp:extent cx="54864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E7150C8"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pt" to="6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" strokeweight=".26mm">
              <v:stroke joinstyle="miter"/>
            </v:line>
          </w:pict>
        </mc:Fallback>
      </mc:AlternateContent>
    </w:r>
    <w:r>
      <w:rPr>
        <w:rFonts w:eastAsia="Arial Narrow"/>
        <w:i/>
        <w:color w:val="808080"/>
        <w:szCs w:val="24"/>
      </w:rPr>
      <w:t xml:space="preserve">  </w:t>
    </w:r>
    <w:r>
      <w:rPr>
        <w:i/>
        <w:color w:val="808080"/>
        <w:szCs w:val="24"/>
      </w:rPr>
      <w:t xml:space="preserve">Atklāta konkursa Nr. </w:t>
    </w:r>
    <w:r w:rsidR="00A91208">
      <w:rPr>
        <w:i/>
        <w:color w:val="808080"/>
        <w:szCs w:val="24"/>
      </w:rPr>
      <w:t>XXX</w:t>
    </w:r>
    <w:r>
      <w:rPr>
        <w:i/>
        <w:color w:val="808080"/>
        <w:szCs w:val="24"/>
      </w:rPr>
      <w:t xml:space="preserve"> nolikums.</w:t>
    </w:r>
    <w:r>
      <w:rPr>
        <w:i/>
        <w:color w:val="808080"/>
        <w:szCs w:val="24"/>
      </w:rPr>
      <w:tab/>
    </w:r>
  </w:p>
  <w:p w14:paraId="57457897" w14:textId="77777777" w:rsidR="00670C5D" w:rsidRDefault="0067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DAFF4" w14:textId="77777777" w:rsidR="008079C6" w:rsidRDefault="008079C6">
      <w:r>
        <w:separator/>
      </w:r>
    </w:p>
  </w:footnote>
  <w:footnote w:type="continuationSeparator" w:id="0">
    <w:p w14:paraId="1A7F8BDF" w14:textId="77777777" w:rsidR="008079C6" w:rsidRDefault="008079C6">
      <w:r>
        <w:continuationSeparator/>
      </w:r>
    </w:p>
  </w:footnote>
  <w:footnote w:id="1">
    <w:p w14:paraId="7B9B69E3" w14:textId="77777777" w:rsidR="00670C5D" w:rsidRPr="00501755" w:rsidRDefault="00670C5D" w:rsidP="00C03A5D">
      <w:pPr>
        <w:pStyle w:val="FootnoteText"/>
        <w:rPr>
          <w:rFonts w:ascii="Arial" w:hAnsi="Arial" w:cs="Arial"/>
        </w:rPr>
      </w:pPr>
      <w:r w:rsidRPr="00501755">
        <w:rPr>
          <w:rStyle w:val="FootnoteReference"/>
          <w:rFonts w:ascii="Arial" w:hAnsi="Arial" w:cs="Arial"/>
        </w:rPr>
        <w:footnoteRef/>
      </w:r>
      <w:r w:rsidRPr="00501755">
        <w:rPr>
          <w:rFonts w:ascii="Arial" w:hAnsi="Arial" w:cs="Arial"/>
        </w:rPr>
        <w:t xml:space="preserve"> Informāciju par to, kā ieinteresētais Piegādātājs var reģistrēties par Nolikuma saņēmēju sk.</w:t>
      </w:r>
      <w:r w:rsidRPr="00501755">
        <w:rPr>
          <w:rFonts w:ascii="Arial" w:hAnsi="Arial" w:cs="Arial"/>
          <w:color w:val="FF0000"/>
        </w:rPr>
        <w:t xml:space="preserve"> </w:t>
      </w:r>
      <w:hyperlink r:id="rId1" w:history="1">
        <w:r w:rsidRPr="00501755">
          <w:rPr>
            <w:rStyle w:val="Hyperlink"/>
            <w:rFonts w:ascii="Arial" w:hAnsi="Arial" w:cs="Arial"/>
          </w:rPr>
          <w:t>https://www.eis.gov.lv/EIS/Publications/PublicationView.aspx?PublicationId=883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Times New Roman"/>
      </w:rPr>
    </w:lvl>
  </w:abstractNum>
  <w:abstractNum w:abstractNumId="2" w15:restartNumberingAfterBreak="0">
    <w:nsid w:val="00000003"/>
    <w:multiLevelType w:val="multilevel"/>
    <w:tmpl w:val="DC94B7C0"/>
    <w:name w:val="WW8Num4"/>
    <w:lvl w:ilvl="0">
      <w:start w:val="5"/>
      <w:numFmt w:val="decimal"/>
      <w:lvlText w:val="%1."/>
      <w:lvlJc w:val="left"/>
      <w:pPr>
        <w:tabs>
          <w:tab w:val="num" w:pos="540"/>
        </w:tabs>
        <w:ind w:left="540" w:hanging="54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rFonts w:ascii="Arial" w:hAnsi="Arial" w:cs="Times New Roman" w:hint="default"/>
        <w:color w:val="auto"/>
        <w:sz w:val="22"/>
        <w:szCs w:val="22"/>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3" w15:restartNumberingAfterBreak="0">
    <w:nsid w:val="00000004"/>
    <w:multiLevelType w:val="singleLevel"/>
    <w:tmpl w:val="00000004"/>
    <w:name w:val="WW8Num6"/>
    <w:lvl w:ilvl="0">
      <w:start w:val="1"/>
      <w:numFmt w:val="bullet"/>
      <w:lvlText w:val=""/>
      <w:lvlJc w:val="left"/>
      <w:pPr>
        <w:tabs>
          <w:tab w:val="num" w:pos="1080"/>
        </w:tabs>
        <w:ind w:left="1080" w:hanging="360"/>
      </w:pPr>
      <w:rPr>
        <w:rFonts w:ascii="Symbol" w:hAnsi="Symbol" w:cs="Wingdings"/>
      </w:rPr>
    </w:lvl>
  </w:abstractNum>
  <w:abstractNum w:abstractNumId="4" w15:restartNumberingAfterBreak="0">
    <w:nsid w:val="00000005"/>
    <w:multiLevelType w:val="singleLevel"/>
    <w:tmpl w:val="00000005"/>
    <w:name w:val="WW8Num10"/>
    <w:lvl w:ilvl="0">
      <w:start w:val="1"/>
      <w:numFmt w:val="bullet"/>
      <w:lvlText w:val=""/>
      <w:lvlJc w:val="left"/>
      <w:pPr>
        <w:tabs>
          <w:tab w:val="num" w:pos="1080"/>
        </w:tabs>
        <w:ind w:left="1080" w:hanging="360"/>
      </w:pPr>
      <w:rPr>
        <w:rFonts w:ascii="Symbol" w:hAnsi="Symbol" w:cs="Wingdings"/>
      </w:rPr>
    </w:lvl>
  </w:abstractNum>
  <w:abstractNum w:abstractNumId="5" w15:restartNumberingAfterBreak="0">
    <w:nsid w:val="00000006"/>
    <w:multiLevelType w:val="multilevel"/>
    <w:tmpl w:val="00000006"/>
    <w:name w:val="WW8Num1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12"/>
    <w:lvl w:ilvl="0">
      <w:start w:val="3"/>
      <w:numFmt w:val="decimal"/>
      <w:lvlText w:val="%1."/>
      <w:lvlJc w:val="left"/>
      <w:pPr>
        <w:tabs>
          <w:tab w:val="num" w:pos="540"/>
        </w:tabs>
        <w:ind w:left="540" w:hanging="5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AE8AA2C"/>
    <w:name w:val="WW8Num13"/>
    <w:lvl w:ilvl="0">
      <w:start w:val="1"/>
      <w:numFmt w:val="decimal"/>
      <w:lvlText w:val="%1."/>
      <w:lvlJc w:val="left"/>
      <w:pPr>
        <w:tabs>
          <w:tab w:val="num" w:pos="720"/>
        </w:tabs>
        <w:ind w:left="720" w:hanging="360"/>
      </w:pPr>
      <w:rPr>
        <w:rFonts w:ascii="Arial" w:hAnsi="Arial" w:cs="Arial" w:hint="default"/>
        <w:b/>
      </w:rPr>
    </w:lvl>
  </w:abstractNum>
  <w:abstractNum w:abstractNumId="8" w15:restartNumberingAfterBreak="0">
    <w:nsid w:val="00000009"/>
    <w:multiLevelType w:val="multilevel"/>
    <w:tmpl w:val="00000009"/>
    <w:name w:val="WW8Num14"/>
    <w:lvl w:ilvl="0">
      <w:start w:val="1"/>
      <w:numFmt w:val="bullet"/>
      <w:lvlText w:val=""/>
      <w:lvlJc w:val="left"/>
      <w:pPr>
        <w:tabs>
          <w:tab w:val="num" w:pos="1440"/>
        </w:tabs>
        <w:ind w:left="1440" w:hanging="360"/>
      </w:pPr>
      <w:rPr>
        <w:rFonts w:ascii="Symbol" w:hAnsi="Symbol" w:cs="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9" w15:restartNumberingAfterBreak="0">
    <w:nsid w:val="0000000A"/>
    <w:multiLevelType w:val="singleLevel"/>
    <w:tmpl w:val="0000000A"/>
    <w:name w:val="WW8Num16"/>
    <w:lvl w:ilvl="0">
      <w:start w:val="1"/>
      <w:numFmt w:val="bullet"/>
      <w:lvlText w:val=""/>
      <w:lvlJc w:val="left"/>
      <w:pPr>
        <w:tabs>
          <w:tab w:val="num" w:pos="720"/>
        </w:tabs>
        <w:ind w:left="720" w:hanging="360"/>
      </w:pPr>
      <w:rPr>
        <w:rFonts w:ascii="Symbol" w:hAnsi="Symbol" w:cs="Wingdings"/>
        <w:sz w:val="14"/>
      </w:rPr>
    </w:lvl>
  </w:abstractNum>
  <w:abstractNum w:abstractNumId="10" w15:restartNumberingAfterBreak="0">
    <w:nsid w:val="0000000B"/>
    <w:multiLevelType w:val="multilevel"/>
    <w:tmpl w:val="0000000B"/>
    <w:name w:val="WW8Num17"/>
    <w:lvl w:ilvl="0">
      <w:start w:val="1"/>
      <w:numFmt w:val="bullet"/>
      <w:pStyle w:val="Lb1"/>
      <w:lvlText w:val=""/>
      <w:lvlJc w:val="left"/>
      <w:pPr>
        <w:tabs>
          <w:tab w:val="num" w:pos="360"/>
        </w:tabs>
        <w:ind w:left="300" w:hanging="300"/>
      </w:pPr>
      <w:rPr>
        <w:rFonts w:ascii="Wingdings" w:hAnsi="Wingdings" w:cs="Wingdings"/>
        <w:sz w:val="14"/>
      </w:rPr>
    </w:lvl>
    <w:lvl w:ilvl="1">
      <w:start w:val="1"/>
      <w:numFmt w:val="bullet"/>
      <w:lvlText w:val=""/>
      <w:lvlJc w:val="left"/>
      <w:pPr>
        <w:tabs>
          <w:tab w:val="num" w:pos="660"/>
        </w:tabs>
        <w:ind w:left="600" w:hanging="300"/>
      </w:pPr>
      <w:rPr>
        <w:rFonts w:ascii="Symbol" w:hAnsi="Symbol" w:cs="Symbol"/>
      </w:rPr>
    </w:lvl>
    <w:lvl w:ilvl="2">
      <w:start w:val="1"/>
      <w:numFmt w:val="bullet"/>
      <w:lvlText w:val=""/>
      <w:lvlJc w:val="left"/>
      <w:pPr>
        <w:tabs>
          <w:tab w:val="num" w:pos="960"/>
        </w:tabs>
        <w:ind w:left="900" w:hanging="30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1" w15:restartNumberingAfterBreak="0">
    <w:nsid w:val="0000000D"/>
    <w:multiLevelType w:val="multilevel"/>
    <w:tmpl w:val="0000000D"/>
    <w:name w:val="WW8Num19"/>
    <w:lvl w:ilvl="0">
      <w:numFmt w:val="bullet"/>
      <w:lvlText w:val="-"/>
      <w:lvlJc w:val="left"/>
      <w:pPr>
        <w:tabs>
          <w:tab w:val="num" w:pos="3510"/>
        </w:tabs>
        <w:ind w:left="3510" w:hanging="99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000000E"/>
    <w:multiLevelType w:val="singleLevel"/>
    <w:tmpl w:val="0000000E"/>
    <w:name w:val="WW8Num23"/>
    <w:lvl w:ilvl="0">
      <w:start w:val="1"/>
      <w:numFmt w:val="bullet"/>
      <w:pStyle w:val="EYBullet"/>
      <w:lvlText w:val=""/>
      <w:lvlJc w:val="left"/>
      <w:pPr>
        <w:tabs>
          <w:tab w:val="num" w:pos="1004"/>
        </w:tabs>
        <w:ind w:left="1004" w:hanging="360"/>
      </w:pPr>
      <w:rPr>
        <w:rFonts w:ascii="Symbol" w:hAnsi="Symbol" w:cs="Symbol"/>
        <w:color w:val="auto"/>
        <w:sz w:val="18"/>
        <w:szCs w:val="18"/>
      </w:rPr>
    </w:lvl>
  </w:abstractNum>
  <w:abstractNum w:abstractNumId="13" w15:restartNumberingAfterBreak="0">
    <w:nsid w:val="0000000F"/>
    <w:multiLevelType w:val="multilevel"/>
    <w:tmpl w:val="0000000F"/>
    <w:name w:val="WW8Num24"/>
    <w:lvl w:ilvl="0">
      <w:start w:val="1"/>
      <w:numFmt w:val="decimal"/>
      <w:pStyle w:val="Pielikumi"/>
      <w:lvlText w:val="%1."/>
      <w:lvlJc w:val="left"/>
      <w:pPr>
        <w:tabs>
          <w:tab w:val="num" w:pos="360"/>
        </w:tabs>
        <w:ind w:left="360" w:hanging="360"/>
      </w:pPr>
    </w:lvl>
    <w:lvl w:ilvl="1">
      <w:start w:val="1"/>
      <w:numFmt w:val="decimal"/>
      <w:lvlText w:val="%1.%2."/>
      <w:lvlJc w:val="left"/>
      <w:pPr>
        <w:tabs>
          <w:tab w:val="num" w:pos="1060"/>
        </w:tabs>
        <w:ind w:left="510" w:hanging="17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0"/>
    <w:multiLevelType w:val="multilevel"/>
    <w:tmpl w:val="00000010"/>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1"/>
    <w:multiLevelType w:val="multilevel"/>
    <w:tmpl w:val="81365E5E"/>
    <w:name w:val="WW8Num26"/>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2"/>
    <w:multiLevelType w:val="multilevel"/>
    <w:tmpl w:val="00000012"/>
    <w:name w:val="WW8Num27"/>
    <w:lvl w:ilvl="0">
      <w:start w:val="12"/>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00000013"/>
    <w:multiLevelType w:val="singleLevel"/>
    <w:tmpl w:val="00000013"/>
    <w:name w:val="WW8Num28"/>
    <w:lvl w:ilvl="0">
      <w:start w:val="1"/>
      <w:numFmt w:val="bullet"/>
      <w:lvlText w:val=""/>
      <w:lvlJc w:val="left"/>
      <w:pPr>
        <w:tabs>
          <w:tab w:val="num" w:pos="1288"/>
        </w:tabs>
        <w:ind w:left="1288" w:hanging="360"/>
      </w:pPr>
      <w:rPr>
        <w:rFonts w:ascii="Symbol" w:hAnsi="Symbol" w:cs="Symbol"/>
        <w:color w:val="auto"/>
        <w:sz w:val="18"/>
        <w:szCs w:val="18"/>
      </w:rPr>
    </w:lvl>
  </w:abstractNum>
  <w:abstractNum w:abstractNumId="18" w15:restartNumberingAfterBreak="0">
    <w:nsid w:val="00000014"/>
    <w:multiLevelType w:val="singleLevel"/>
    <w:tmpl w:val="00000014"/>
    <w:name w:val="WW8Num29"/>
    <w:lvl w:ilvl="0">
      <w:start w:val="1"/>
      <w:numFmt w:val="decimal"/>
      <w:lvlText w:val="%1."/>
      <w:lvlJc w:val="left"/>
      <w:pPr>
        <w:tabs>
          <w:tab w:val="num" w:pos="720"/>
        </w:tabs>
        <w:ind w:left="720" w:hanging="360"/>
      </w:pPr>
    </w:lvl>
  </w:abstractNum>
  <w:abstractNum w:abstractNumId="19" w15:restartNumberingAfterBreak="0">
    <w:nsid w:val="00000015"/>
    <w:multiLevelType w:val="singleLevel"/>
    <w:tmpl w:val="00000015"/>
    <w:name w:val="WW8Num3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6"/>
    <w:multiLevelType w:val="multilevel"/>
    <w:tmpl w:val="00000016"/>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15:restartNumberingAfterBreak="0">
    <w:nsid w:val="00000017"/>
    <w:multiLevelType w:val="singleLevel"/>
    <w:tmpl w:val="00000017"/>
    <w:name w:val="WW8Num32"/>
    <w:lvl w:ilvl="0">
      <w:start w:val="1"/>
      <w:numFmt w:val="decimal"/>
      <w:lvlText w:val="%1."/>
      <w:lvlJc w:val="left"/>
      <w:pPr>
        <w:tabs>
          <w:tab w:val="num" w:pos="720"/>
        </w:tabs>
        <w:ind w:left="720" w:hanging="360"/>
      </w:pPr>
      <w:rPr>
        <w:rFonts w:ascii="Arial" w:hAnsi="Arial" w:cs="Arial"/>
        <w:b w:val="0"/>
        <w:sz w:val="22"/>
        <w:szCs w:val="22"/>
      </w:rPr>
    </w:lvl>
  </w:abstractNum>
  <w:abstractNum w:abstractNumId="22" w15:restartNumberingAfterBreak="0">
    <w:nsid w:val="00000018"/>
    <w:multiLevelType w:val="singleLevel"/>
    <w:tmpl w:val="A17A3052"/>
    <w:name w:val="WW8Num33"/>
    <w:lvl w:ilvl="0">
      <w:start w:val="1"/>
      <w:numFmt w:val="decimal"/>
      <w:lvlText w:val="%1."/>
      <w:lvlJc w:val="left"/>
      <w:pPr>
        <w:tabs>
          <w:tab w:val="num" w:pos="720"/>
        </w:tabs>
        <w:ind w:left="720" w:hanging="360"/>
      </w:pPr>
      <w:rPr>
        <w:rFonts w:ascii="Arial" w:hAnsi="Arial" w:cs="Arial" w:hint="default"/>
        <w:b/>
        <w:sz w:val="22"/>
        <w:szCs w:val="22"/>
      </w:rPr>
    </w:lvl>
  </w:abstractNum>
  <w:abstractNum w:abstractNumId="23" w15:restartNumberingAfterBreak="0">
    <w:nsid w:val="00000019"/>
    <w:multiLevelType w:val="singleLevel"/>
    <w:tmpl w:val="00000019"/>
    <w:name w:val="WW8Num34"/>
    <w:lvl w:ilvl="0">
      <w:start w:val="1"/>
      <w:numFmt w:val="decimal"/>
      <w:lvlText w:val="%1."/>
      <w:lvlJc w:val="left"/>
      <w:pPr>
        <w:tabs>
          <w:tab w:val="num" w:pos="720"/>
        </w:tabs>
        <w:ind w:left="720" w:hanging="360"/>
      </w:pPr>
      <w:rPr>
        <w:b/>
      </w:rPr>
    </w:lvl>
  </w:abstractNum>
  <w:abstractNum w:abstractNumId="24" w15:restartNumberingAfterBreak="0">
    <w:nsid w:val="0000001A"/>
    <w:multiLevelType w:val="multilevel"/>
    <w:tmpl w:val="0000001A"/>
    <w:name w:val="WW8Num35"/>
    <w:lvl w:ilvl="0">
      <w:start w:val="5"/>
      <w:numFmt w:val="decimal"/>
      <w:lvlText w:val="%1."/>
      <w:lvlJc w:val="left"/>
      <w:pPr>
        <w:tabs>
          <w:tab w:val="num" w:pos="540"/>
        </w:tabs>
        <w:ind w:left="540" w:hanging="540"/>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5" w15:restartNumberingAfterBreak="0">
    <w:nsid w:val="0000001B"/>
    <w:multiLevelType w:val="singleLevel"/>
    <w:tmpl w:val="0000001B"/>
    <w:name w:val="WW8Num36"/>
    <w:lvl w:ilvl="0">
      <w:start w:val="1"/>
      <w:numFmt w:val="bullet"/>
      <w:lvlText w:val=""/>
      <w:lvlJc w:val="left"/>
      <w:pPr>
        <w:tabs>
          <w:tab w:val="num" w:pos="1080"/>
        </w:tabs>
        <w:ind w:left="1080" w:hanging="360"/>
      </w:pPr>
      <w:rPr>
        <w:rFonts w:ascii="Symbol" w:hAnsi="Symbol" w:cs="Symbol"/>
      </w:rPr>
    </w:lvl>
  </w:abstractNum>
  <w:abstractNum w:abstractNumId="26" w15:restartNumberingAfterBreak="0">
    <w:nsid w:val="0000001C"/>
    <w:multiLevelType w:val="multilevel"/>
    <w:tmpl w:val="0000001C"/>
    <w:name w:val="WW8Num3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15:restartNumberingAfterBreak="0">
    <w:nsid w:val="0000001D"/>
    <w:multiLevelType w:val="multilevel"/>
    <w:tmpl w:val="0000001D"/>
    <w:name w:val="WW8Num38"/>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rFonts w:cs="Times New Roman"/>
        <w:b/>
        <w:u w:val="none"/>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15:restartNumberingAfterBreak="0">
    <w:nsid w:val="0000001E"/>
    <w:multiLevelType w:val="multilevel"/>
    <w:tmpl w:val="0000001E"/>
    <w:name w:val="WW8Num39"/>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1F"/>
    <w:multiLevelType w:val="multilevel"/>
    <w:tmpl w:val="0000001F"/>
    <w:name w:val="WW8Num4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15:restartNumberingAfterBreak="0">
    <w:nsid w:val="00000020"/>
    <w:multiLevelType w:val="multilevel"/>
    <w:tmpl w:val="00000020"/>
    <w:name w:val="WW8Num4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15:restartNumberingAfterBreak="0">
    <w:nsid w:val="00000021"/>
    <w:multiLevelType w:val="multilevel"/>
    <w:tmpl w:val="9D4A8CCE"/>
    <w:name w:val="WW8Num4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b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00000022"/>
    <w:multiLevelType w:val="singleLevel"/>
    <w:tmpl w:val="00000022"/>
    <w:name w:val="WW8Num43"/>
    <w:lvl w:ilvl="0">
      <w:start w:val="1"/>
      <w:numFmt w:val="decimal"/>
      <w:lvlText w:val="%1."/>
      <w:lvlJc w:val="left"/>
      <w:pPr>
        <w:tabs>
          <w:tab w:val="num" w:pos="2160"/>
        </w:tabs>
        <w:ind w:left="2160" w:hanging="360"/>
      </w:pPr>
    </w:lvl>
  </w:abstractNum>
  <w:abstractNum w:abstractNumId="33" w15:restartNumberingAfterBreak="0">
    <w:nsid w:val="00000023"/>
    <w:multiLevelType w:val="multilevel"/>
    <w:tmpl w:val="00000023"/>
    <w:name w:val="WW8Num44"/>
    <w:lvl w:ilvl="0">
      <w:start w:val="1"/>
      <w:numFmt w:val="decimal"/>
      <w:pStyle w:val="Lgums1"/>
      <w:lvlText w:val="%1."/>
      <w:lvlJc w:val="left"/>
      <w:pPr>
        <w:tabs>
          <w:tab w:val="num" w:pos="0"/>
        </w:tabs>
        <w:ind w:left="340" w:hanging="340"/>
      </w:pPr>
      <w:rPr>
        <w:rFonts w:cs="Times New Roman"/>
      </w:rPr>
    </w:lvl>
    <w:lvl w:ilvl="1">
      <w:start w:val="1"/>
      <w:numFmt w:val="decimal"/>
      <w:lvlText w:val="%1.%2."/>
      <w:lvlJc w:val="left"/>
      <w:pPr>
        <w:tabs>
          <w:tab w:val="num" w:pos="0"/>
        </w:tabs>
        <w:ind w:left="907" w:hanging="567"/>
      </w:pPr>
      <w:rPr>
        <w:rFonts w:cs="Times New Roman"/>
        <w:b w:val="0"/>
        <w:color w:val="auto"/>
      </w:rPr>
    </w:lvl>
    <w:lvl w:ilvl="2">
      <w:start w:val="1"/>
      <w:numFmt w:val="decimal"/>
      <w:lvlText w:val="%1.%2.%3."/>
      <w:lvlJc w:val="left"/>
      <w:pPr>
        <w:tabs>
          <w:tab w:val="num" w:pos="0"/>
        </w:tabs>
        <w:ind w:left="1644" w:hanging="737"/>
      </w:pPr>
      <w:rPr>
        <w:rFonts w:ascii="Arial" w:hAnsi="Arial" w:cs="Arial"/>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4" w15:restartNumberingAfterBreak="0">
    <w:nsid w:val="00000024"/>
    <w:multiLevelType w:val="multilevel"/>
    <w:tmpl w:val="00000024"/>
    <w:name w:val="WW8Num45"/>
    <w:lvl w:ilvl="0">
      <w:start w:val="6"/>
      <w:numFmt w:val="decimal"/>
      <w:lvlText w:val="%1."/>
      <w:lvlJc w:val="left"/>
      <w:pPr>
        <w:tabs>
          <w:tab w:val="num" w:pos="360"/>
        </w:tabs>
        <w:ind w:left="360" w:hanging="360"/>
      </w:pPr>
    </w:lvl>
    <w:lvl w:ilvl="1">
      <w:start w:val="1"/>
      <w:numFmt w:val="decimal"/>
      <w:lvlText w:val="%1.%2."/>
      <w:lvlJc w:val="left"/>
      <w:pPr>
        <w:tabs>
          <w:tab w:val="num" w:pos="862"/>
        </w:tabs>
        <w:ind w:left="862"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506"/>
        </w:tabs>
        <w:ind w:left="1506" w:hanging="1080"/>
      </w:pPr>
    </w:lvl>
    <w:lvl w:ilvl="4">
      <w:start w:val="1"/>
      <w:numFmt w:val="decimal"/>
      <w:lvlText w:val="%1.%2.%3.%4.%5."/>
      <w:lvlJc w:val="left"/>
      <w:pPr>
        <w:tabs>
          <w:tab w:val="num" w:pos="1648"/>
        </w:tabs>
        <w:ind w:left="1648" w:hanging="1080"/>
      </w:pPr>
    </w:lvl>
    <w:lvl w:ilvl="5">
      <w:start w:val="1"/>
      <w:numFmt w:val="decimal"/>
      <w:lvlText w:val="%1.%2.%3.%4.%5.%6."/>
      <w:lvlJc w:val="left"/>
      <w:pPr>
        <w:tabs>
          <w:tab w:val="num" w:pos="2150"/>
        </w:tabs>
        <w:ind w:left="2150" w:hanging="144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794"/>
        </w:tabs>
        <w:ind w:left="2794" w:hanging="1800"/>
      </w:pPr>
    </w:lvl>
    <w:lvl w:ilvl="8">
      <w:start w:val="1"/>
      <w:numFmt w:val="decimal"/>
      <w:lvlText w:val="%1.%2.%3.%4.%5.%6.%7.%8.%9."/>
      <w:lvlJc w:val="left"/>
      <w:pPr>
        <w:tabs>
          <w:tab w:val="num" w:pos="2936"/>
        </w:tabs>
        <w:ind w:left="2936" w:hanging="1800"/>
      </w:pPr>
    </w:lvl>
  </w:abstractNum>
  <w:abstractNum w:abstractNumId="35" w15:restartNumberingAfterBreak="0">
    <w:nsid w:val="00000025"/>
    <w:multiLevelType w:val="multilevel"/>
    <w:tmpl w:val="00000025"/>
    <w:name w:val="WW8Num4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6" w15:restartNumberingAfterBreak="0">
    <w:nsid w:val="068D0D66"/>
    <w:multiLevelType w:val="multilevel"/>
    <w:tmpl w:val="86F873B6"/>
    <w:lvl w:ilvl="0">
      <w:start w:val="10"/>
      <w:numFmt w:val="decimal"/>
      <w:lvlText w:val="%1."/>
      <w:lvlJc w:val="left"/>
      <w:pPr>
        <w:ind w:left="480" w:hanging="480"/>
      </w:pPr>
      <w:rPr>
        <w:rFonts w:hint="default"/>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84C6D54"/>
    <w:multiLevelType w:val="multilevel"/>
    <w:tmpl w:val="104A5F88"/>
    <w:name w:val="WW8Num62"/>
    <w:lvl w:ilvl="0">
      <w:start w:val="5"/>
      <w:numFmt w:val="decimal"/>
      <w:lvlText w:val="%1.1.1."/>
      <w:lvlJc w:val="left"/>
      <w:pPr>
        <w:tabs>
          <w:tab w:val="num" w:pos="540"/>
        </w:tabs>
        <w:ind w:left="540" w:hanging="54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ascii="Arial" w:hAnsi="Arial" w:cs="Times New Roman" w:hint="default"/>
        <w:b w:val="0"/>
        <w:color w:val="auto"/>
        <w:sz w:val="22"/>
        <w:szCs w:val="22"/>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8" w15:restartNumberingAfterBreak="0">
    <w:nsid w:val="0B155D9E"/>
    <w:multiLevelType w:val="multilevel"/>
    <w:tmpl w:val="7B525C96"/>
    <w:styleLink w:val="WWNum6"/>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0B5747CA"/>
    <w:multiLevelType w:val="multilevel"/>
    <w:tmpl w:val="0A24809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0E5C1189"/>
    <w:multiLevelType w:val="multilevel"/>
    <w:tmpl w:val="145ED93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rPr>
    </w:lvl>
    <w:lvl w:ilvl="2">
      <w:start w:val="1"/>
      <w:numFmt w:val="decimal"/>
      <w:pStyle w:val="Paragrfs"/>
      <w:lvlText w:val="%1.%2.%3."/>
      <w:lvlJc w:val="left"/>
      <w:pPr>
        <w:tabs>
          <w:tab w:val="num" w:pos="851"/>
        </w:tabs>
        <w:ind w:left="851" w:hanging="851"/>
      </w:pPr>
      <w:rPr>
        <w:rFonts w:ascii="Arial" w:hAnsi="Aria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15:restartNumberingAfterBreak="0">
    <w:nsid w:val="168526B5"/>
    <w:multiLevelType w:val="multilevel"/>
    <w:tmpl w:val="68F62738"/>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177F063C"/>
    <w:multiLevelType w:val="multilevel"/>
    <w:tmpl w:val="E8B858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B413258"/>
    <w:multiLevelType w:val="multilevel"/>
    <w:tmpl w:val="75A84E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1E21132D"/>
    <w:multiLevelType w:val="hybridMultilevel"/>
    <w:tmpl w:val="8CAE8B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5" w15:restartNumberingAfterBreak="0">
    <w:nsid w:val="21E17FDC"/>
    <w:multiLevelType w:val="multilevel"/>
    <w:tmpl w:val="D0FC05A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5141C7F"/>
    <w:multiLevelType w:val="multilevel"/>
    <w:tmpl w:val="DA5ECA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8020869"/>
    <w:multiLevelType w:val="multilevel"/>
    <w:tmpl w:val="1F30DB6A"/>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94D2B93"/>
    <w:multiLevelType w:val="multilevel"/>
    <w:tmpl w:val="D4BCD580"/>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2C795A61"/>
    <w:multiLevelType w:val="multilevel"/>
    <w:tmpl w:val="CC845DC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sz w:val="22"/>
        <w:szCs w:val="22"/>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50" w15:restartNumberingAfterBreak="0">
    <w:nsid w:val="33340AD8"/>
    <w:multiLevelType w:val="hybridMultilevel"/>
    <w:tmpl w:val="C2C22EDA"/>
    <w:lvl w:ilvl="0" w:tplc="A2B47B9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1" w15:restartNumberingAfterBreak="0">
    <w:nsid w:val="361D47AD"/>
    <w:multiLevelType w:val="hybridMultilevel"/>
    <w:tmpl w:val="13341F74"/>
    <w:lvl w:ilvl="0" w:tplc="04090001">
      <w:start w:val="1"/>
      <w:numFmt w:val="bullet"/>
      <w:lvlText w:val=""/>
      <w:lvlJc w:val="left"/>
      <w:pPr>
        <w:tabs>
          <w:tab w:val="num" w:pos="720"/>
        </w:tabs>
        <w:ind w:left="720" w:hanging="360"/>
      </w:pPr>
      <w:rPr>
        <w:rFonts w:ascii="Symbol" w:hAnsi="Symbol" w:hint="default"/>
      </w:rPr>
    </w:lvl>
    <w:lvl w:ilvl="1" w:tplc="63A2B25C">
      <w:start w:val="1"/>
      <w:numFmt w:val="bullet"/>
      <w:lvlText w:val=""/>
      <w:lvlJc w:val="left"/>
      <w:pPr>
        <w:tabs>
          <w:tab w:val="num" w:pos="1440"/>
        </w:tabs>
        <w:ind w:left="1440" w:hanging="360"/>
      </w:pPr>
      <w:rPr>
        <w:rFonts w:ascii="Fraktur TL" w:hAnsi="Fraktur TL" w:hint="default"/>
      </w:rPr>
    </w:lvl>
    <w:lvl w:ilvl="2" w:tplc="04090005" w:tentative="1">
      <w:start w:val="1"/>
      <w:numFmt w:val="bullet"/>
      <w:lvlText w:val=""/>
      <w:lvlJc w:val="left"/>
      <w:pPr>
        <w:tabs>
          <w:tab w:val="num" w:pos="2160"/>
        </w:tabs>
        <w:ind w:left="2160" w:hanging="360"/>
      </w:pPr>
      <w:rPr>
        <w:rFonts w:ascii="Fraktur TL" w:hAnsi="Fraktur TL" w:hint="default"/>
      </w:rPr>
    </w:lvl>
    <w:lvl w:ilvl="3" w:tplc="04090001" w:tentative="1">
      <w:start w:val="1"/>
      <w:numFmt w:val="bullet"/>
      <w:lvlText w:val=""/>
      <w:lvlJc w:val="left"/>
      <w:pPr>
        <w:tabs>
          <w:tab w:val="num" w:pos="2880"/>
        </w:tabs>
        <w:ind w:left="2880" w:hanging="360"/>
      </w:pPr>
      <w:rPr>
        <w:rFonts w:ascii="HelveticaNeueLT Std Cn" w:hAnsi="HelveticaNeueLT Std Cn" w:hint="default"/>
      </w:rPr>
    </w:lvl>
    <w:lvl w:ilvl="4" w:tplc="04090003" w:tentative="1">
      <w:start w:val="1"/>
      <w:numFmt w:val="bullet"/>
      <w:lvlText w:val="o"/>
      <w:lvlJc w:val="left"/>
      <w:pPr>
        <w:tabs>
          <w:tab w:val="num" w:pos="3600"/>
        </w:tabs>
        <w:ind w:left="3600" w:hanging="360"/>
      </w:pPr>
      <w:rPr>
        <w:rFonts w:ascii="OpenSymbol" w:hAnsi="OpenSymbol" w:cs="OpenSymbol" w:hint="default"/>
      </w:rPr>
    </w:lvl>
    <w:lvl w:ilvl="5" w:tplc="04090005" w:tentative="1">
      <w:start w:val="1"/>
      <w:numFmt w:val="bullet"/>
      <w:lvlText w:val=""/>
      <w:lvlJc w:val="left"/>
      <w:pPr>
        <w:tabs>
          <w:tab w:val="num" w:pos="4320"/>
        </w:tabs>
        <w:ind w:left="4320" w:hanging="360"/>
      </w:pPr>
      <w:rPr>
        <w:rFonts w:ascii="Fraktur TL" w:hAnsi="Fraktur TL" w:hint="default"/>
      </w:rPr>
    </w:lvl>
    <w:lvl w:ilvl="6" w:tplc="04090001" w:tentative="1">
      <w:start w:val="1"/>
      <w:numFmt w:val="bullet"/>
      <w:lvlText w:val=""/>
      <w:lvlJc w:val="left"/>
      <w:pPr>
        <w:tabs>
          <w:tab w:val="num" w:pos="5040"/>
        </w:tabs>
        <w:ind w:left="5040" w:hanging="360"/>
      </w:pPr>
      <w:rPr>
        <w:rFonts w:ascii="HelveticaNeueLT Std Cn" w:hAnsi="HelveticaNeueLT Std Cn" w:hint="default"/>
      </w:rPr>
    </w:lvl>
    <w:lvl w:ilvl="7" w:tplc="04090003" w:tentative="1">
      <w:start w:val="1"/>
      <w:numFmt w:val="bullet"/>
      <w:lvlText w:val="o"/>
      <w:lvlJc w:val="left"/>
      <w:pPr>
        <w:tabs>
          <w:tab w:val="num" w:pos="5760"/>
        </w:tabs>
        <w:ind w:left="5760" w:hanging="360"/>
      </w:pPr>
      <w:rPr>
        <w:rFonts w:ascii="OpenSymbol" w:hAnsi="OpenSymbol" w:cs="OpenSymbol" w:hint="default"/>
      </w:rPr>
    </w:lvl>
    <w:lvl w:ilvl="8" w:tplc="04090005" w:tentative="1">
      <w:start w:val="1"/>
      <w:numFmt w:val="bullet"/>
      <w:lvlText w:val=""/>
      <w:lvlJc w:val="left"/>
      <w:pPr>
        <w:tabs>
          <w:tab w:val="num" w:pos="6480"/>
        </w:tabs>
        <w:ind w:left="6480" w:hanging="360"/>
      </w:pPr>
      <w:rPr>
        <w:rFonts w:ascii="Fraktur TL" w:hAnsi="Fraktur TL" w:hint="default"/>
      </w:rPr>
    </w:lvl>
  </w:abstractNum>
  <w:abstractNum w:abstractNumId="52" w15:restartNumberingAfterBreak="0">
    <w:nsid w:val="3FAB3F45"/>
    <w:multiLevelType w:val="multilevel"/>
    <w:tmpl w:val="F56E24D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3" w15:restartNumberingAfterBreak="0">
    <w:nsid w:val="43F12AF5"/>
    <w:multiLevelType w:val="hybridMultilevel"/>
    <w:tmpl w:val="009E0D2E"/>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44ED0389"/>
    <w:multiLevelType w:val="multilevel"/>
    <w:tmpl w:val="91C6DE1E"/>
    <w:lvl w:ilvl="0">
      <w:start w:val="1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82739AA"/>
    <w:multiLevelType w:val="multilevel"/>
    <w:tmpl w:val="7234D638"/>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891"/>
        </w:tabs>
        <w:ind w:left="891" w:hanging="720"/>
      </w:pPr>
      <w:rPr>
        <w:rFonts w:hint="default"/>
      </w:rPr>
    </w:lvl>
    <w:lvl w:ilvl="2">
      <w:start w:val="1"/>
      <w:numFmt w:val="decimal"/>
      <w:lvlText w:val="%1.%2.%3."/>
      <w:lvlJc w:val="left"/>
      <w:pPr>
        <w:tabs>
          <w:tab w:val="num" w:pos="1062"/>
        </w:tabs>
        <w:ind w:left="1062" w:hanging="720"/>
      </w:pPr>
      <w:rPr>
        <w:rFonts w:hint="default"/>
      </w:rPr>
    </w:lvl>
    <w:lvl w:ilvl="3">
      <w:start w:val="1"/>
      <w:numFmt w:val="decimal"/>
      <w:lvlText w:val="%1.%2.%3.%4."/>
      <w:lvlJc w:val="left"/>
      <w:pPr>
        <w:tabs>
          <w:tab w:val="num" w:pos="1593"/>
        </w:tabs>
        <w:ind w:left="1593" w:hanging="1080"/>
      </w:pPr>
      <w:rPr>
        <w:rFonts w:hint="default"/>
      </w:rPr>
    </w:lvl>
    <w:lvl w:ilvl="4">
      <w:start w:val="1"/>
      <w:numFmt w:val="decimal"/>
      <w:lvlText w:val="%1.%2.%3.%4.%5."/>
      <w:lvlJc w:val="left"/>
      <w:pPr>
        <w:tabs>
          <w:tab w:val="num" w:pos="1764"/>
        </w:tabs>
        <w:ind w:left="1764" w:hanging="1080"/>
      </w:pPr>
      <w:rPr>
        <w:rFonts w:hint="default"/>
      </w:rPr>
    </w:lvl>
    <w:lvl w:ilvl="5">
      <w:start w:val="1"/>
      <w:numFmt w:val="decimal"/>
      <w:lvlText w:val="%1.%2.%3.%4.%5.%6."/>
      <w:lvlJc w:val="left"/>
      <w:pPr>
        <w:tabs>
          <w:tab w:val="num" w:pos="2295"/>
        </w:tabs>
        <w:ind w:left="2295" w:hanging="1440"/>
      </w:pPr>
      <w:rPr>
        <w:rFonts w:hint="default"/>
      </w:rPr>
    </w:lvl>
    <w:lvl w:ilvl="6">
      <w:start w:val="1"/>
      <w:numFmt w:val="decimal"/>
      <w:lvlText w:val="%1.%2.%3.%4.%5.%6.%7."/>
      <w:lvlJc w:val="left"/>
      <w:pPr>
        <w:tabs>
          <w:tab w:val="num" w:pos="2466"/>
        </w:tabs>
        <w:ind w:left="2466" w:hanging="1440"/>
      </w:pPr>
      <w:rPr>
        <w:rFonts w:hint="default"/>
      </w:rPr>
    </w:lvl>
    <w:lvl w:ilvl="7">
      <w:start w:val="1"/>
      <w:numFmt w:val="decimal"/>
      <w:lvlText w:val="%1.%2.%3.%4.%5.%6.%7.%8."/>
      <w:lvlJc w:val="left"/>
      <w:pPr>
        <w:tabs>
          <w:tab w:val="num" w:pos="2997"/>
        </w:tabs>
        <w:ind w:left="2997" w:hanging="1800"/>
      </w:pPr>
      <w:rPr>
        <w:rFonts w:hint="default"/>
      </w:rPr>
    </w:lvl>
    <w:lvl w:ilvl="8">
      <w:start w:val="1"/>
      <w:numFmt w:val="decimal"/>
      <w:lvlText w:val="%1.%2.%3.%4.%5.%6.%7.%8.%9."/>
      <w:lvlJc w:val="left"/>
      <w:pPr>
        <w:tabs>
          <w:tab w:val="num" w:pos="3168"/>
        </w:tabs>
        <w:ind w:left="3168" w:hanging="1800"/>
      </w:pPr>
      <w:rPr>
        <w:rFonts w:hint="default"/>
      </w:rPr>
    </w:lvl>
  </w:abstractNum>
  <w:abstractNum w:abstractNumId="56" w15:restartNumberingAfterBreak="0">
    <w:nsid w:val="48412E06"/>
    <w:multiLevelType w:val="multilevel"/>
    <w:tmpl w:val="C4E05E26"/>
    <w:lvl w:ilvl="0">
      <w:start w:val="2"/>
      <w:numFmt w:val="decimal"/>
      <w:lvlText w:val="%1."/>
      <w:lvlJc w:val="left"/>
      <w:pPr>
        <w:ind w:left="540" w:hanging="540"/>
      </w:pPr>
      <w:rPr>
        <w:rFonts w:cs="Arial" w:hint="default"/>
      </w:rPr>
    </w:lvl>
    <w:lvl w:ilvl="1">
      <w:start w:val="2"/>
      <w:numFmt w:val="decimal"/>
      <w:lvlText w:val="%1.%2."/>
      <w:lvlJc w:val="left"/>
      <w:pPr>
        <w:ind w:left="1260" w:hanging="720"/>
      </w:pPr>
      <w:rPr>
        <w:rFonts w:cs="Arial" w:hint="default"/>
      </w:rPr>
    </w:lvl>
    <w:lvl w:ilvl="2">
      <w:start w:val="4"/>
      <w:numFmt w:val="decimal"/>
      <w:lvlText w:val="%1.%2.%3."/>
      <w:lvlJc w:val="left"/>
      <w:pPr>
        <w:ind w:left="1800" w:hanging="720"/>
      </w:pPr>
      <w:rPr>
        <w:rFonts w:cs="Arial" w:hint="default"/>
      </w:rPr>
    </w:lvl>
    <w:lvl w:ilvl="3">
      <w:start w:val="1"/>
      <w:numFmt w:val="decimal"/>
      <w:lvlText w:val="%1.%2.%3.%4."/>
      <w:lvlJc w:val="left"/>
      <w:pPr>
        <w:ind w:left="2700" w:hanging="1080"/>
      </w:pPr>
      <w:rPr>
        <w:rFonts w:cs="Arial" w:hint="default"/>
      </w:rPr>
    </w:lvl>
    <w:lvl w:ilvl="4">
      <w:start w:val="1"/>
      <w:numFmt w:val="decimal"/>
      <w:lvlText w:val="%1.%2.%3.%4.%5."/>
      <w:lvlJc w:val="left"/>
      <w:pPr>
        <w:ind w:left="3240" w:hanging="1080"/>
      </w:pPr>
      <w:rPr>
        <w:rFonts w:cs="Arial" w:hint="default"/>
      </w:rPr>
    </w:lvl>
    <w:lvl w:ilvl="5">
      <w:start w:val="1"/>
      <w:numFmt w:val="decimal"/>
      <w:lvlText w:val="%1.%2.%3.%4.%5.%6."/>
      <w:lvlJc w:val="left"/>
      <w:pPr>
        <w:ind w:left="4140" w:hanging="1440"/>
      </w:pPr>
      <w:rPr>
        <w:rFonts w:cs="Arial" w:hint="default"/>
      </w:rPr>
    </w:lvl>
    <w:lvl w:ilvl="6">
      <w:start w:val="1"/>
      <w:numFmt w:val="decimal"/>
      <w:lvlText w:val="%1.%2.%3.%4.%5.%6.%7."/>
      <w:lvlJc w:val="left"/>
      <w:pPr>
        <w:ind w:left="4680" w:hanging="1440"/>
      </w:pPr>
      <w:rPr>
        <w:rFonts w:cs="Arial" w:hint="default"/>
      </w:rPr>
    </w:lvl>
    <w:lvl w:ilvl="7">
      <w:start w:val="1"/>
      <w:numFmt w:val="decimal"/>
      <w:lvlText w:val="%1.%2.%3.%4.%5.%6.%7.%8."/>
      <w:lvlJc w:val="left"/>
      <w:pPr>
        <w:ind w:left="5580" w:hanging="1800"/>
      </w:pPr>
      <w:rPr>
        <w:rFonts w:cs="Arial" w:hint="default"/>
      </w:rPr>
    </w:lvl>
    <w:lvl w:ilvl="8">
      <w:start w:val="1"/>
      <w:numFmt w:val="decimal"/>
      <w:lvlText w:val="%1.%2.%3.%4.%5.%6.%7.%8.%9."/>
      <w:lvlJc w:val="left"/>
      <w:pPr>
        <w:ind w:left="6120" w:hanging="1800"/>
      </w:pPr>
      <w:rPr>
        <w:rFonts w:cs="Arial" w:hint="default"/>
      </w:rPr>
    </w:lvl>
  </w:abstractNum>
  <w:abstractNum w:abstractNumId="57" w15:restartNumberingAfterBreak="0">
    <w:nsid w:val="4F827B97"/>
    <w:multiLevelType w:val="multilevel"/>
    <w:tmpl w:val="E1004352"/>
    <w:lvl w:ilvl="0">
      <w:start w:val="6"/>
      <w:numFmt w:val="decimal"/>
      <w:lvlText w:val="%1."/>
      <w:lvlJc w:val="left"/>
      <w:pPr>
        <w:ind w:left="390" w:hanging="390"/>
      </w:pPr>
      <w:rPr>
        <w:rFonts w:hint="default"/>
        <w:color w:val="auto"/>
      </w:rPr>
    </w:lvl>
    <w:lvl w:ilvl="1">
      <w:start w:val="4"/>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8" w15:restartNumberingAfterBreak="0">
    <w:nsid w:val="4F9E2887"/>
    <w:multiLevelType w:val="multilevel"/>
    <w:tmpl w:val="E682AC3E"/>
    <w:lvl w:ilvl="0">
      <w:start w:val="1"/>
      <w:numFmt w:val="decimal"/>
      <w:lvlText w:val="%1."/>
      <w:lvlJc w:val="left"/>
      <w:pPr>
        <w:tabs>
          <w:tab w:val="num" w:pos="360"/>
        </w:tabs>
        <w:ind w:left="360" w:hanging="360"/>
      </w:pPr>
      <w:rPr>
        <w:rFonts w:hint="default"/>
        <w:b/>
        <w:sz w:val="22"/>
        <w:szCs w:val="22"/>
        <w:vertAlign w:val="baseline"/>
      </w:rPr>
    </w:lvl>
    <w:lvl w:ilvl="1">
      <w:start w:val="1"/>
      <w:numFmt w:val="decimal"/>
      <w:lvlText w:val="%1.%2."/>
      <w:lvlJc w:val="left"/>
      <w:pPr>
        <w:tabs>
          <w:tab w:val="num" w:pos="792"/>
        </w:tabs>
        <w:ind w:left="792" w:hanging="432"/>
      </w:pPr>
      <w:rPr>
        <w:rFonts w:ascii="Arial" w:eastAsia="Times New Roman" w:hAnsi="Arial" w:cs="Arial"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50783FAB"/>
    <w:multiLevelType w:val="hybridMultilevel"/>
    <w:tmpl w:val="77208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09E089B"/>
    <w:multiLevelType w:val="multilevel"/>
    <w:tmpl w:val="149E3CF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1" w15:restartNumberingAfterBreak="0">
    <w:nsid w:val="55D45B81"/>
    <w:multiLevelType w:val="hybridMultilevel"/>
    <w:tmpl w:val="D972780A"/>
    <w:lvl w:ilvl="0" w:tplc="7E7CB9D8">
      <w:start w:val="1"/>
      <w:numFmt w:val="bullet"/>
      <w:lvlText w:val=""/>
      <w:lvlJc w:val="left"/>
      <w:pPr>
        <w:ind w:left="1260" w:hanging="360"/>
      </w:pPr>
      <w:rPr>
        <w:rFonts w:ascii="Symbol" w:hAnsi="Symbol" w:hint="default"/>
        <w:color w:val="auto"/>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2" w15:restartNumberingAfterBreak="0">
    <w:nsid w:val="572A283A"/>
    <w:multiLevelType w:val="multilevel"/>
    <w:tmpl w:val="E682AC3E"/>
    <w:lvl w:ilvl="0">
      <w:start w:val="1"/>
      <w:numFmt w:val="decimal"/>
      <w:lvlText w:val="%1."/>
      <w:lvlJc w:val="left"/>
      <w:pPr>
        <w:tabs>
          <w:tab w:val="num" w:pos="360"/>
        </w:tabs>
        <w:ind w:left="360" w:hanging="360"/>
      </w:pPr>
      <w:rPr>
        <w:rFonts w:hint="default"/>
        <w:b/>
        <w:sz w:val="22"/>
        <w:szCs w:val="22"/>
        <w:vertAlign w:val="baseline"/>
      </w:rPr>
    </w:lvl>
    <w:lvl w:ilvl="1">
      <w:start w:val="1"/>
      <w:numFmt w:val="decimal"/>
      <w:lvlText w:val="%1.%2."/>
      <w:lvlJc w:val="left"/>
      <w:pPr>
        <w:tabs>
          <w:tab w:val="num" w:pos="792"/>
        </w:tabs>
        <w:ind w:left="792" w:hanging="432"/>
      </w:pPr>
      <w:rPr>
        <w:rFonts w:ascii="Arial" w:eastAsia="Times New Roman" w:hAnsi="Arial" w:cs="Arial"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5BBA2F18"/>
    <w:multiLevelType w:val="hybridMultilevel"/>
    <w:tmpl w:val="7722F20C"/>
    <w:lvl w:ilvl="0" w:tplc="FFFFFFFF">
      <w:start w:val="1"/>
      <w:numFmt w:val="decimal"/>
      <w:lvlText w:val="%1."/>
      <w:lvlJc w:val="left"/>
      <w:pPr>
        <w:tabs>
          <w:tab w:val="num" w:pos="2160"/>
        </w:tabs>
        <w:ind w:left="2160" w:hanging="360"/>
      </w:pPr>
      <w:rPr>
        <w:rFonts w:hint="default"/>
      </w:rPr>
    </w:lvl>
    <w:lvl w:ilvl="1" w:tplc="FFFFFFFF">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64" w15:restartNumberingAfterBreak="0">
    <w:nsid w:val="5C6F64D9"/>
    <w:multiLevelType w:val="hybridMultilevel"/>
    <w:tmpl w:val="2F4CBC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CA5040"/>
    <w:multiLevelType w:val="hybridMultilevel"/>
    <w:tmpl w:val="CE5AE6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0177E01"/>
    <w:multiLevelType w:val="hybridMultilevel"/>
    <w:tmpl w:val="96CA5A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7" w15:restartNumberingAfterBreak="0">
    <w:nsid w:val="74DD0B36"/>
    <w:multiLevelType w:val="multilevel"/>
    <w:tmpl w:val="AC6E7B2A"/>
    <w:lvl w:ilvl="0">
      <w:start w:val="1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4EA02CC"/>
    <w:multiLevelType w:val="hybridMultilevel"/>
    <w:tmpl w:val="D830311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1836470">
    <w:abstractNumId w:val="0"/>
  </w:num>
  <w:num w:numId="2" w16cid:durableId="133372970">
    <w:abstractNumId w:val="1"/>
  </w:num>
  <w:num w:numId="3" w16cid:durableId="1303735512">
    <w:abstractNumId w:val="2"/>
  </w:num>
  <w:num w:numId="4" w16cid:durableId="1990984324">
    <w:abstractNumId w:val="3"/>
  </w:num>
  <w:num w:numId="5" w16cid:durableId="689650823">
    <w:abstractNumId w:val="4"/>
  </w:num>
  <w:num w:numId="6" w16cid:durableId="1528986706">
    <w:abstractNumId w:val="6"/>
  </w:num>
  <w:num w:numId="7" w16cid:durableId="169296692">
    <w:abstractNumId w:val="8"/>
  </w:num>
  <w:num w:numId="8" w16cid:durableId="512885197">
    <w:abstractNumId w:val="10"/>
  </w:num>
  <w:num w:numId="9" w16cid:durableId="379672020">
    <w:abstractNumId w:val="12"/>
  </w:num>
  <w:num w:numId="10" w16cid:durableId="624576820">
    <w:abstractNumId w:val="13"/>
  </w:num>
  <w:num w:numId="11" w16cid:durableId="2050759166">
    <w:abstractNumId w:val="18"/>
  </w:num>
  <w:num w:numId="12" w16cid:durableId="291139002">
    <w:abstractNumId w:val="25"/>
  </w:num>
  <w:num w:numId="13" w16cid:durableId="223568648">
    <w:abstractNumId w:val="33"/>
  </w:num>
  <w:num w:numId="14" w16cid:durableId="1099637948">
    <w:abstractNumId w:val="49"/>
  </w:num>
  <w:num w:numId="15" w16cid:durableId="807894130">
    <w:abstractNumId w:val="42"/>
  </w:num>
  <w:num w:numId="16" w16cid:durableId="978533189">
    <w:abstractNumId w:val="64"/>
  </w:num>
  <w:num w:numId="17" w16cid:durableId="1859735949">
    <w:abstractNumId w:val="52"/>
  </w:num>
  <w:num w:numId="18" w16cid:durableId="1891184262">
    <w:abstractNumId w:val="63"/>
  </w:num>
  <w:num w:numId="19" w16cid:durableId="1026180728">
    <w:abstractNumId w:val="48"/>
  </w:num>
  <w:num w:numId="20" w16cid:durableId="1638604302">
    <w:abstractNumId w:val="40"/>
  </w:num>
  <w:num w:numId="21" w16cid:durableId="1390493937">
    <w:abstractNumId w:val="44"/>
  </w:num>
  <w:num w:numId="22" w16cid:durableId="444465760">
    <w:abstractNumId w:val="50"/>
  </w:num>
  <w:num w:numId="23" w16cid:durableId="759644793">
    <w:abstractNumId w:val="61"/>
  </w:num>
  <w:num w:numId="24" w16cid:durableId="839856303">
    <w:abstractNumId w:val="65"/>
  </w:num>
  <w:num w:numId="25" w16cid:durableId="2000183927">
    <w:abstractNumId w:val="38"/>
  </w:num>
  <w:num w:numId="26" w16cid:durableId="1141313675">
    <w:abstractNumId w:val="51"/>
  </w:num>
  <w:num w:numId="27" w16cid:durableId="519130683">
    <w:abstractNumId w:val="57"/>
  </w:num>
  <w:num w:numId="28" w16cid:durableId="1914966289">
    <w:abstractNumId w:val="47"/>
  </w:num>
  <w:num w:numId="29" w16cid:durableId="312488189">
    <w:abstractNumId w:val="53"/>
  </w:num>
  <w:num w:numId="30" w16cid:durableId="862477057">
    <w:abstractNumId w:val="56"/>
  </w:num>
  <w:num w:numId="31" w16cid:durableId="255746866">
    <w:abstractNumId w:val="60"/>
  </w:num>
  <w:num w:numId="32" w16cid:durableId="1259367013">
    <w:abstractNumId w:val="55"/>
  </w:num>
  <w:num w:numId="33" w16cid:durableId="99496216">
    <w:abstractNumId w:val="62"/>
  </w:num>
  <w:num w:numId="34" w16cid:durableId="484663694">
    <w:abstractNumId w:val="41"/>
  </w:num>
  <w:num w:numId="35" w16cid:durableId="1597054623">
    <w:abstractNumId w:val="39"/>
  </w:num>
  <w:num w:numId="36" w16cid:durableId="1638335243">
    <w:abstractNumId w:val="46"/>
  </w:num>
  <w:num w:numId="37" w16cid:durableId="2044675406">
    <w:abstractNumId w:val="36"/>
  </w:num>
  <w:num w:numId="38" w16cid:durableId="2115708949">
    <w:abstractNumId w:val="54"/>
  </w:num>
  <w:num w:numId="39" w16cid:durableId="1349211367">
    <w:abstractNumId w:val="67"/>
  </w:num>
  <w:num w:numId="40" w16cid:durableId="197547675">
    <w:abstractNumId w:val="59"/>
  </w:num>
  <w:num w:numId="41" w16cid:durableId="2880510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6057330">
    <w:abstractNumId w:val="43"/>
  </w:num>
  <w:num w:numId="43" w16cid:durableId="6949459">
    <w:abstractNumId w:val="58"/>
  </w:num>
  <w:num w:numId="44" w16cid:durableId="1483039900">
    <w:abstractNumId w:val="68"/>
  </w:num>
  <w:num w:numId="45" w16cid:durableId="1154106745">
    <w:abstractNumId w:val="66"/>
  </w:num>
  <w:num w:numId="46" w16cid:durableId="1667047914">
    <w:abstractNumId w:val="6"/>
  </w:num>
  <w:num w:numId="47" w16cid:durableId="836311960">
    <w:abstractNumId w:val="18"/>
    <w:lvlOverride w:ilvl="0">
      <w:startOverride w:val="1"/>
    </w:lvlOverride>
  </w:num>
  <w:num w:numId="48" w16cid:durableId="109760158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71"/>
    <w:rsid w:val="00001740"/>
    <w:rsid w:val="000034BD"/>
    <w:rsid w:val="0000471A"/>
    <w:rsid w:val="000049E3"/>
    <w:rsid w:val="000052B5"/>
    <w:rsid w:val="00006CA1"/>
    <w:rsid w:val="000070D8"/>
    <w:rsid w:val="00007F4B"/>
    <w:rsid w:val="0001040D"/>
    <w:rsid w:val="0001165B"/>
    <w:rsid w:val="0001268E"/>
    <w:rsid w:val="000133C4"/>
    <w:rsid w:val="00014EA9"/>
    <w:rsid w:val="00017E93"/>
    <w:rsid w:val="00020D90"/>
    <w:rsid w:val="00022365"/>
    <w:rsid w:val="00023025"/>
    <w:rsid w:val="0002375D"/>
    <w:rsid w:val="00023C0A"/>
    <w:rsid w:val="00025323"/>
    <w:rsid w:val="00025E12"/>
    <w:rsid w:val="00026CA1"/>
    <w:rsid w:val="00026F7C"/>
    <w:rsid w:val="00026FB8"/>
    <w:rsid w:val="00027597"/>
    <w:rsid w:val="00027DDF"/>
    <w:rsid w:val="000301CF"/>
    <w:rsid w:val="00030B96"/>
    <w:rsid w:val="00030D61"/>
    <w:rsid w:val="000328C7"/>
    <w:rsid w:val="000333A9"/>
    <w:rsid w:val="000351BF"/>
    <w:rsid w:val="00035512"/>
    <w:rsid w:val="0003707E"/>
    <w:rsid w:val="00040088"/>
    <w:rsid w:val="000402AA"/>
    <w:rsid w:val="00041A3C"/>
    <w:rsid w:val="00041F1E"/>
    <w:rsid w:val="00042A7E"/>
    <w:rsid w:val="000434B9"/>
    <w:rsid w:val="00044B1C"/>
    <w:rsid w:val="00045598"/>
    <w:rsid w:val="000518AE"/>
    <w:rsid w:val="00051954"/>
    <w:rsid w:val="000523E2"/>
    <w:rsid w:val="00052C5C"/>
    <w:rsid w:val="00053DF6"/>
    <w:rsid w:val="0005498B"/>
    <w:rsid w:val="00056627"/>
    <w:rsid w:val="00056707"/>
    <w:rsid w:val="00056C11"/>
    <w:rsid w:val="000575B9"/>
    <w:rsid w:val="0006044F"/>
    <w:rsid w:val="0006190D"/>
    <w:rsid w:val="00062C24"/>
    <w:rsid w:val="00063981"/>
    <w:rsid w:val="00065166"/>
    <w:rsid w:val="00065509"/>
    <w:rsid w:val="00066858"/>
    <w:rsid w:val="0007019A"/>
    <w:rsid w:val="000715B0"/>
    <w:rsid w:val="000721D3"/>
    <w:rsid w:val="00075442"/>
    <w:rsid w:val="00075B4F"/>
    <w:rsid w:val="00080056"/>
    <w:rsid w:val="00080475"/>
    <w:rsid w:val="0008077B"/>
    <w:rsid w:val="00080BA3"/>
    <w:rsid w:val="00081CF4"/>
    <w:rsid w:val="00082AE4"/>
    <w:rsid w:val="00082F89"/>
    <w:rsid w:val="00084603"/>
    <w:rsid w:val="000850EE"/>
    <w:rsid w:val="00085978"/>
    <w:rsid w:val="00085B10"/>
    <w:rsid w:val="00086135"/>
    <w:rsid w:val="00086510"/>
    <w:rsid w:val="00086521"/>
    <w:rsid w:val="00087391"/>
    <w:rsid w:val="00091365"/>
    <w:rsid w:val="00092746"/>
    <w:rsid w:val="00093F3F"/>
    <w:rsid w:val="000942D1"/>
    <w:rsid w:val="00094E1F"/>
    <w:rsid w:val="0009572D"/>
    <w:rsid w:val="00095F02"/>
    <w:rsid w:val="000A04EA"/>
    <w:rsid w:val="000A2B8F"/>
    <w:rsid w:val="000A487C"/>
    <w:rsid w:val="000A4AA6"/>
    <w:rsid w:val="000A4D5C"/>
    <w:rsid w:val="000A5746"/>
    <w:rsid w:val="000A6456"/>
    <w:rsid w:val="000B009D"/>
    <w:rsid w:val="000B041B"/>
    <w:rsid w:val="000B06D8"/>
    <w:rsid w:val="000B1560"/>
    <w:rsid w:val="000B1AA6"/>
    <w:rsid w:val="000B5C20"/>
    <w:rsid w:val="000B5D75"/>
    <w:rsid w:val="000B6C97"/>
    <w:rsid w:val="000B7CAB"/>
    <w:rsid w:val="000C03BB"/>
    <w:rsid w:val="000C1F72"/>
    <w:rsid w:val="000C4633"/>
    <w:rsid w:val="000C4DAC"/>
    <w:rsid w:val="000C7465"/>
    <w:rsid w:val="000D01DA"/>
    <w:rsid w:val="000D0730"/>
    <w:rsid w:val="000D0933"/>
    <w:rsid w:val="000D0E39"/>
    <w:rsid w:val="000D4B21"/>
    <w:rsid w:val="000D501E"/>
    <w:rsid w:val="000D70F6"/>
    <w:rsid w:val="000E0533"/>
    <w:rsid w:val="000E08B2"/>
    <w:rsid w:val="000E0E54"/>
    <w:rsid w:val="000E15B2"/>
    <w:rsid w:val="000E24E0"/>
    <w:rsid w:val="000E3AF9"/>
    <w:rsid w:val="000E4008"/>
    <w:rsid w:val="000E4BE1"/>
    <w:rsid w:val="000E6A7A"/>
    <w:rsid w:val="000E7071"/>
    <w:rsid w:val="000F0E8B"/>
    <w:rsid w:val="000F1A69"/>
    <w:rsid w:val="000F3A2A"/>
    <w:rsid w:val="000F428D"/>
    <w:rsid w:val="000F4D0F"/>
    <w:rsid w:val="000F5529"/>
    <w:rsid w:val="000F5760"/>
    <w:rsid w:val="000F5DBD"/>
    <w:rsid w:val="000F67CD"/>
    <w:rsid w:val="000F6D41"/>
    <w:rsid w:val="000F79A0"/>
    <w:rsid w:val="00100F7C"/>
    <w:rsid w:val="0010194E"/>
    <w:rsid w:val="001019E1"/>
    <w:rsid w:val="00102980"/>
    <w:rsid w:val="00104407"/>
    <w:rsid w:val="00104DAE"/>
    <w:rsid w:val="0010520C"/>
    <w:rsid w:val="0010536E"/>
    <w:rsid w:val="001056E0"/>
    <w:rsid w:val="0010693E"/>
    <w:rsid w:val="00111033"/>
    <w:rsid w:val="00111671"/>
    <w:rsid w:val="001120FB"/>
    <w:rsid w:val="00112777"/>
    <w:rsid w:val="00113095"/>
    <w:rsid w:val="00114537"/>
    <w:rsid w:val="0011456D"/>
    <w:rsid w:val="001155EF"/>
    <w:rsid w:val="00116663"/>
    <w:rsid w:val="001174E4"/>
    <w:rsid w:val="0011769F"/>
    <w:rsid w:val="00117DF6"/>
    <w:rsid w:val="001201C8"/>
    <w:rsid w:val="00120656"/>
    <w:rsid w:val="001221A7"/>
    <w:rsid w:val="00122F1C"/>
    <w:rsid w:val="00124D6B"/>
    <w:rsid w:val="00125434"/>
    <w:rsid w:val="00126B18"/>
    <w:rsid w:val="00127003"/>
    <w:rsid w:val="00127A5F"/>
    <w:rsid w:val="00127EDC"/>
    <w:rsid w:val="00131C06"/>
    <w:rsid w:val="00132A0F"/>
    <w:rsid w:val="0013321F"/>
    <w:rsid w:val="00134BC1"/>
    <w:rsid w:val="00134F53"/>
    <w:rsid w:val="00134FA6"/>
    <w:rsid w:val="0013517B"/>
    <w:rsid w:val="00135F1E"/>
    <w:rsid w:val="001365C6"/>
    <w:rsid w:val="00140080"/>
    <w:rsid w:val="00140648"/>
    <w:rsid w:val="00140F03"/>
    <w:rsid w:val="00141639"/>
    <w:rsid w:val="00141999"/>
    <w:rsid w:val="00141B63"/>
    <w:rsid w:val="00142FAA"/>
    <w:rsid w:val="001431E3"/>
    <w:rsid w:val="00143B82"/>
    <w:rsid w:val="00143BF7"/>
    <w:rsid w:val="0014461B"/>
    <w:rsid w:val="00144FDC"/>
    <w:rsid w:val="001456AE"/>
    <w:rsid w:val="001457FF"/>
    <w:rsid w:val="001473FA"/>
    <w:rsid w:val="00150483"/>
    <w:rsid w:val="001512C9"/>
    <w:rsid w:val="0015191E"/>
    <w:rsid w:val="00152E3C"/>
    <w:rsid w:val="001562B5"/>
    <w:rsid w:val="00157EFD"/>
    <w:rsid w:val="00160401"/>
    <w:rsid w:val="0016157D"/>
    <w:rsid w:val="00161830"/>
    <w:rsid w:val="0016285B"/>
    <w:rsid w:val="001640B3"/>
    <w:rsid w:val="001664A3"/>
    <w:rsid w:val="001675D7"/>
    <w:rsid w:val="00167C3A"/>
    <w:rsid w:val="00172343"/>
    <w:rsid w:val="001725DF"/>
    <w:rsid w:val="00172846"/>
    <w:rsid w:val="00173BBF"/>
    <w:rsid w:val="00175DDF"/>
    <w:rsid w:val="001761A7"/>
    <w:rsid w:val="00181094"/>
    <w:rsid w:val="00181543"/>
    <w:rsid w:val="0018276A"/>
    <w:rsid w:val="00182B20"/>
    <w:rsid w:val="001834AF"/>
    <w:rsid w:val="001860B0"/>
    <w:rsid w:val="00190FD7"/>
    <w:rsid w:val="001911DC"/>
    <w:rsid w:val="00193A7F"/>
    <w:rsid w:val="00194993"/>
    <w:rsid w:val="001951FF"/>
    <w:rsid w:val="00196307"/>
    <w:rsid w:val="001A0AE1"/>
    <w:rsid w:val="001A0B97"/>
    <w:rsid w:val="001A0E62"/>
    <w:rsid w:val="001A199F"/>
    <w:rsid w:val="001A21C9"/>
    <w:rsid w:val="001A2CF2"/>
    <w:rsid w:val="001A2E05"/>
    <w:rsid w:val="001A2F13"/>
    <w:rsid w:val="001A3E52"/>
    <w:rsid w:val="001A5667"/>
    <w:rsid w:val="001A70B8"/>
    <w:rsid w:val="001A731D"/>
    <w:rsid w:val="001B0752"/>
    <w:rsid w:val="001B3720"/>
    <w:rsid w:val="001B4431"/>
    <w:rsid w:val="001B45CC"/>
    <w:rsid w:val="001B61A9"/>
    <w:rsid w:val="001B62E1"/>
    <w:rsid w:val="001C1424"/>
    <w:rsid w:val="001C1737"/>
    <w:rsid w:val="001C3062"/>
    <w:rsid w:val="001C32D6"/>
    <w:rsid w:val="001C52D8"/>
    <w:rsid w:val="001C5A1C"/>
    <w:rsid w:val="001C6A3C"/>
    <w:rsid w:val="001C7416"/>
    <w:rsid w:val="001D1AD1"/>
    <w:rsid w:val="001D4C00"/>
    <w:rsid w:val="001D5D6E"/>
    <w:rsid w:val="001D607A"/>
    <w:rsid w:val="001D66F4"/>
    <w:rsid w:val="001D69A2"/>
    <w:rsid w:val="001D6E84"/>
    <w:rsid w:val="001E059B"/>
    <w:rsid w:val="001E0858"/>
    <w:rsid w:val="001E1380"/>
    <w:rsid w:val="001E335B"/>
    <w:rsid w:val="001E3CF5"/>
    <w:rsid w:val="001E50D7"/>
    <w:rsid w:val="001E70ED"/>
    <w:rsid w:val="001E7C1E"/>
    <w:rsid w:val="001F0AB8"/>
    <w:rsid w:val="001F48CE"/>
    <w:rsid w:val="001F4959"/>
    <w:rsid w:val="001F5209"/>
    <w:rsid w:val="001F568C"/>
    <w:rsid w:val="00201BBA"/>
    <w:rsid w:val="0020465F"/>
    <w:rsid w:val="002069B8"/>
    <w:rsid w:val="00210FA0"/>
    <w:rsid w:val="0021267F"/>
    <w:rsid w:val="00213D99"/>
    <w:rsid w:val="00213F61"/>
    <w:rsid w:val="00216F94"/>
    <w:rsid w:val="002202A7"/>
    <w:rsid w:val="002218BF"/>
    <w:rsid w:val="00221D1F"/>
    <w:rsid w:val="002226BB"/>
    <w:rsid w:val="00223430"/>
    <w:rsid w:val="002235C1"/>
    <w:rsid w:val="00223655"/>
    <w:rsid w:val="00223F0D"/>
    <w:rsid w:val="002247D9"/>
    <w:rsid w:val="002257A9"/>
    <w:rsid w:val="0022724B"/>
    <w:rsid w:val="0023007B"/>
    <w:rsid w:val="002306F5"/>
    <w:rsid w:val="002313B3"/>
    <w:rsid w:val="00231A0D"/>
    <w:rsid w:val="00232927"/>
    <w:rsid w:val="0023326F"/>
    <w:rsid w:val="002353D8"/>
    <w:rsid w:val="0023587D"/>
    <w:rsid w:val="00235CCA"/>
    <w:rsid w:val="00235DEF"/>
    <w:rsid w:val="00236618"/>
    <w:rsid w:val="00236D00"/>
    <w:rsid w:val="00237700"/>
    <w:rsid w:val="0023780B"/>
    <w:rsid w:val="00241160"/>
    <w:rsid w:val="00242B17"/>
    <w:rsid w:val="00242E48"/>
    <w:rsid w:val="0024320F"/>
    <w:rsid w:val="00243E11"/>
    <w:rsid w:val="00244CBE"/>
    <w:rsid w:val="002455D9"/>
    <w:rsid w:val="00247504"/>
    <w:rsid w:val="00250833"/>
    <w:rsid w:val="00252817"/>
    <w:rsid w:val="002532C7"/>
    <w:rsid w:val="002533EE"/>
    <w:rsid w:val="00254C41"/>
    <w:rsid w:val="00256C7C"/>
    <w:rsid w:val="00261881"/>
    <w:rsid w:val="00263693"/>
    <w:rsid w:val="00263853"/>
    <w:rsid w:val="00263AEB"/>
    <w:rsid w:val="00263BE1"/>
    <w:rsid w:val="00265805"/>
    <w:rsid w:val="00265894"/>
    <w:rsid w:val="002673F1"/>
    <w:rsid w:val="002703D0"/>
    <w:rsid w:val="00270B23"/>
    <w:rsid w:val="00274316"/>
    <w:rsid w:val="00274F6E"/>
    <w:rsid w:val="00275F60"/>
    <w:rsid w:val="00275F9C"/>
    <w:rsid w:val="00276C26"/>
    <w:rsid w:val="0027750F"/>
    <w:rsid w:val="00277AD2"/>
    <w:rsid w:val="002814A6"/>
    <w:rsid w:val="002823B6"/>
    <w:rsid w:val="00282D19"/>
    <w:rsid w:val="00284059"/>
    <w:rsid w:val="00285062"/>
    <w:rsid w:val="00286ACB"/>
    <w:rsid w:val="0028715E"/>
    <w:rsid w:val="00287A0F"/>
    <w:rsid w:val="00287D8C"/>
    <w:rsid w:val="002905A4"/>
    <w:rsid w:val="00291FB0"/>
    <w:rsid w:val="0029330F"/>
    <w:rsid w:val="002942D9"/>
    <w:rsid w:val="0029537B"/>
    <w:rsid w:val="002953BD"/>
    <w:rsid w:val="00295D8C"/>
    <w:rsid w:val="00295F66"/>
    <w:rsid w:val="0029685E"/>
    <w:rsid w:val="00296F87"/>
    <w:rsid w:val="00297E2C"/>
    <w:rsid w:val="002A0070"/>
    <w:rsid w:val="002A094D"/>
    <w:rsid w:val="002A21D3"/>
    <w:rsid w:val="002A2670"/>
    <w:rsid w:val="002A267C"/>
    <w:rsid w:val="002A3423"/>
    <w:rsid w:val="002B0A3A"/>
    <w:rsid w:val="002B188B"/>
    <w:rsid w:val="002B1F4D"/>
    <w:rsid w:val="002B2514"/>
    <w:rsid w:val="002B33D8"/>
    <w:rsid w:val="002B3B97"/>
    <w:rsid w:val="002B539B"/>
    <w:rsid w:val="002B5562"/>
    <w:rsid w:val="002B58FF"/>
    <w:rsid w:val="002B75AD"/>
    <w:rsid w:val="002B76FC"/>
    <w:rsid w:val="002C172B"/>
    <w:rsid w:val="002C2337"/>
    <w:rsid w:val="002C3FA5"/>
    <w:rsid w:val="002C42EC"/>
    <w:rsid w:val="002C511B"/>
    <w:rsid w:val="002D0D84"/>
    <w:rsid w:val="002D2495"/>
    <w:rsid w:val="002D27D3"/>
    <w:rsid w:val="002D34F1"/>
    <w:rsid w:val="002D5195"/>
    <w:rsid w:val="002D7F9B"/>
    <w:rsid w:val="002E1D0D"/>
    <w:rsid w:val="002E1E4C"/>
    <w:rsid w:val="002E2DEB"/>
    <w:rsid w:val="002E3EB7"/>
    <w:rsid w:val="002E5835"/>
    <w:rsid w:val="002E5AB6"/>
    <w:rsid w:val="002E6327"/>
    <w:rsid w:val="002E7A3A"/>
    <w:rsid w:val="002F02AF"/>
    <w:rsid w:val="002F4928"/>
    <w:rsid w:val="0030106F"/>
    <w:rsid w:val="00302E89"/>
    <w:rsid w:val="00302F75"/>
    <w:rsid w:val="0030455D"/>
    <w:rsid w:val="003046E5"/>
    <w:rsid w:val="00304924"/>
    <w:rsid w:val="003060DD"/>
    <w:rsid w:val="00306476"/>
    <w:rsid w:val="003065A1"/>
    <w:rsid w:val="00306E59"/>
    <w:rsid w:val="00307016"/>
    <w:rsid w:val="00310BFE"/>
    <w:rsid w:val="00310E2B"/>
    <w:rsid w:val="00311F75"/>
    <w:rsid w:val="0031399D"/>
    <w:rsid w:val="00313A18"/>
    <w:rsid w:val="00313D64"/>
    <w:rsid w:val="00314A9C"/>
    <w:rsid w:val="00315838"/>
    <w:rsid w:val="0031636A"/>
    <w:rsid w:val="00317D98"/>
    <w:rsid w:val="0032054E"/>
    <w:rsid w:val="00320C23"/>
    <w:rsid w:val="003223DD"/>
    <w:rsid w:val="00323773"/>
    <w:rsid w:val="00323BB6"/>
    <w:rsid w:val="0032429D"/>
    <w:rsid w:val="00324563"/>
    <w:rsid w:val="003266D1"/>
    <w:rsid w:val="0032743F"/>
    <w:rsid w:val="003300BD"/>
    <w:rsid w:val="0033071F"/>
    <w:rsid w:val="00330D36"/>
    <w:rsid w:val="003338E3"/>
    <w:rsid w:val="00336B77"/>
    <w:rsid w:val="0033746E"/>
    <w:rsid w:val="00341AF6"/>
    <w:rsid w:val="00341E3F"/>
    <w:rsid w:val="00342118"/>
    <w:rsid w:val="00345495"/>
    <w:rsid w:val="0034604C"/>
    <w:rsid w:val="0034732F"/>
    <w:rsid w:val="00347EB1"/>
    <w:rsid w:val="00352866"/>
    <w:rsid w:val="0035290B"/>
    <w:rsid w:val="003532E6"/>
    <w:rsid w:val="00353CFC"/>
    <w:rsid w:val="00355D37"/>
    <w:rsid w:val="003569B4"/>
    <w:rsid w:val="00361650"/>
    <w:rsid w:val="00361D6F"/>
    <w:rsid w:val="00361F67"/>
    <w:rsid w:val="00362F72"/>
    <w:rsid w:val="003640B9"/>
    <w:rsid w:val="00365747"/>
    <w:rsid w:val="0036593C"/>
    <w:rsid w:val="0036593E"/>
    <w:rsid w:val="00367439"/>
    <w:rsid w:val="00367545"/>
    <w:rsid w:val="00370FA6"/>
    <w:rsid w:val="003728D1"/>
    <w:rsid w:val="0037362B"/>
    <w:rsid w:val="00373E93"/>
    <w:rsid w:val="003755A1"/>
    <w:rsid w:val="00375B82"/>
    <w:rsid w:val="00380B32"/>
    <w:rsid w:val="0038191B"/>
    <w:rsid w:val="00381D35"/>
    <w:rsid w:val="00382222"/>
    <w:rsid w:val="003829C6"/>
    <w:rsid w:val="00382CD2"/>
    <w:rsid w:val="00382E76"/>
    <w:rsid w:val="0038307D"/>
    <w:rsid w:val="003837D6"/>
    <w:rsid w:val="00384358"/>
    <w:rsid w:val="0038524B"/>
    <w:rsid w:val="0038684A"/>
    <w:rsid w:val="00387E54"/>
    <w:rsid w:val="00390E28"/>
    <w:rsid w:val="003927D4"/>
    <w:rsid w:val="00392FFE"/>
    <w:rsid w:val="003A04B0"/>
    <w:rsid w:val="003A0827"/>
    <w:rsid w:val="003A0CD8"/>
    <w:rsid w:val="003A1935"/>
    <w:rsid w:val="003A37D5"/>
    <w:rsid w:val="003A3CEB"/>
    <w:rsid w:val="003A5A25"/>
    <w:rsid w:val="003A5ADE"/>
    <w:rsid w:val="003A686D"/>
    <w:rsid w:val="003B0668"/>
    <w:rsid w:val="003B1638"/>
    <w:rsid w:val="003B1D6B"/>
    <w:rsid w:val="003B2019"/>
    <w:rsid w:val="003B34B3"/>
    <w:rsid w:val="003B4BCD"/>
    <w:rsid w:val="003B545F"/>
    <w:rsid w:val="003B59C8"/>
    <w:rsid w:val="003B60F0"/>
    <w:rsid w:val="003C040E"/>
    <w:rsid w:val="003C0C9A"/>
    <w:rsid w:val="003C0F9C"/>
    <w:rsid w:val="003C1712"/>
    <w:rsid w:val="003C4024"/>
    <w:rsid w:val="003C519C"/>
    <w:rsid w:val="003C5DFE"/>
    <w:rsid w:val="003C6027"/>
    <w:rsid w:val="003C6AEF"/>
    <w:rsid w:val="003C7399"/>
    <w:rsid w:val="003C7565"/>
    <w:rsid w:val="003D1603"/>
    <w:rsid w:val="003D3363"/>
    <w:rsid w:val="003D38AE"/>
    <w:rsid w:val="003D45AC"/>
    <w:rsid w:val="003D51CA"/>
    <w:rsid w:val="003D573E"/>
    <w:rsid w:val="003D5EF4"/>
    <w:rsid w:val="003D64C2"/>
    <w:rsid w:val="003D65EB"/>
    <w:rsid w:val="003E1066"/>
    <w:rsid w:val="003E2437"/>
    <w:rsid w:val="003E2EC0"/>
    <w:rsid w:val="003E3566"/>
    <w:rsid w:val="003E3AE7"/>
    <w:rsid w:val="003E4DE5"/>
    <w:rsid w:val="003E60D8"/>
    <w:rsid w:val="003E67ED"/>
    <w:rsid w:val="003E6E13"/>
    <w:rsid w:val="003E6E6A"/>
    <w:rsid w:val="003E75E9"/>
    <w:rsid w:val="003E7732"/>
    <w:rsid w:val="003F1B2F"/>
    <w:rsid w:val="003F46D4"/>
    <w:rsid w:val="003F48FA"/>
    <w:rsid w:val="003F5ECF"/>
    <w:rsid w:val="003F781B"/>
    <w:rsid w:val="00401E43"/>
    <w:rsid w:val="00402C20"/>
    <w:rsid w:val="00403457"/>
    <w:rsid w:val="0040381C"/>
    <w:rsid w:val="00404727"/>
    <w:rsid w:val="004049F0"/>
    <w:rsid w:val="00406E57"/>
    <w:rsid w:val="0040795A"/>
    <w:rsid w:val="00410F89"/>
    <w:rsid w:val="00411227"/>
    <w:rsid w:val="0041437C"/>
    <w:rsid w:val="00415C5A"/>
    <w:rsid w:val="00417BA1"/>
    <w:rsid w:val="00420437"/>
    <w:rsid w:val="004219E0"/>
    <w:rsid w:val="00424402"/>
    <w:rsid w:val="00425066"/>
    <w:rsid w:val="00426A5A"/>
    <w:rsid w:val="00430F10"/>
    <w:rsid w:val="004310E5"/>
    <w:rsid w:val="0043295D"/>
    <w:rsid w:val="00433858"/>
    <w:rsid w:val="00433CA0"/>
    <w:rsid w:val="00434489"/>
    <w:rsid w:val="004356AE"/>
    <w:rsid w:val="004357DE"/>
    <w:rsid w:val="00435CA0"/>
    <w:rsid w:val="004432E6"/>
    <w:rsid w:val="004436F9"/>
    <w:rsid w:val="00445DE0"/>
    <w:rsid w:val="004460A5"/>
    <w:rsid w:val="00446710"/>
    <w:rsid w:val="0044677F"/>
    <w:rsid w:val="00450673"/>
    <w:rsid w:val="00450DEF"/>
    <w:rsid w:val="00450E1B"/>
    <w:rsid w:val="00453336"/>
    <w:rsid w:val="004537BF"/>
    <w:rsid w:val="004543B0"/>
    <w:rsid w:val="004548CA"/>
    <w:rsid w:val="004555AB"/>
    <w:rsid w:val="00461BDC"/>
    <w:rsid w:val="00461E37"/>
    <w:rsid w:val="00463BF3"/>
    <w:rsid w:val="00464CF2"/>
    <w:rsid w:val="00465C50"/>
    <w:rsid w:val="004660E2"/>
    <w:rsid w:val="0046643F"/>
    <w:rsid w:val="00466E72"/>
    <w:rsid w:val="00467509"/>
    <w:rsid w:val="0047068A"/>
    <w:rsid w:val="00472749"/>
    <w:rsid w:val="0047318A"/>
    <w:rsid w:val="00474048"/>
    <w:rsid w:val="004754E1"/>
    <w:rsid w:val="00476182"/>
    <w:rsid w:val="00480FCE"/>
    <w:rsid w:val="0048344D"/>
    <w:rsid w:val="004838C4"/>
    <w:rsid w:val="00483F59"/>
    <w:rsid w:val="004849BE"/>
    <w:rsid w:val="0048634E"/>
    <w:rsid w:val="00487F79"/>
    <w:rsid w:val="00490430"/>
    <w:rsid w:val="004904BC"/>
    <w:rsid w:val="00490B14"/>
    <w:rsid w:val="00491A87"/>
    <w:rsid w:val="004938EB"/>
    <w:rsid w:val="00493B73"/>
    <w:rsid w:val="004947A4"/>
    <w:rsid w:val="004952F6"/>
    <w:rsid w:val="0049541C"/>
    <w:rsid w:val="00495700"/>
    <w:rsid w:val="0049614C"/>
    <w:rsid w:val="0049686F"/>
    <w:rsid w:val="00497AE0"/>
    <w:rsid w:val="004A00E7"/>
    <w:rsid w:val="004A110B"/>
    <w:rsid w:val="004A1E1B"/>
    <w:rsid w:val="004A3D34"/>
    <w:rsid w:val="004A6BD5"/>
    <w:rsid w:val="004A7FE4"/>
    <w:rsid w:val="004B2B90"/>
    <w:rsid w:val="004B4892"/>
    <w:rsid w:val="004B54C3"/>
    <w:rsid w:val="004B5568"/>
    <w:rsid w:val="004B58CE"/>
    <w:rsid w:val="004B5A0B"/>
    <w:rsid w:val="004B6CDD"/>
    <w:rsid w:val="004B7234"/>
    <w:rsid w:val="004C2494"/>
    <w:rsid w:val="004C4F62"/>
    <w:rsid w:val="004C4FD5"/>
    <w:rsid w:val="004C54BF"/>
    <w:rsid w:val="004C59A4"/>
    <w:rsid w:val="004C64B0"/>
    <w:rsid w:val="004C669D"/>
    <w:rsid w:val="004C6EC4"/>
    <w:rsid w:val="004C7AB2"/>
    <w:rsid w:val="004D1146"/>
    <w:rsid w:val="004D18B3"/>
    <w:rsid w:val="004D3370"/>
    <w:rsid w:val="004D3E21"/>
    <w:rsid w:val="004D422B"/>
    <w:rsid w:val="004D498C"/>
    <w:rsid w:val="004E14E9"/>
    <w:rsid w:val="004E2A30"/>
    <w:rsid w:val="004E3318"/>
    <w:rsid w:val="004E33E9"/>
    <w:rsid w:val="004E44E7"/>
    <w:rsid w:val="004E4BC2"/>
    <w:rsid w:val="004E65D1"/>
    <w:rsid w:val="004F02A7"/>
    <w:rsid w:val="004F3ADE"/>
    <w:rsid w:val="004F3E2F"/>
    <w:rsid w:val="004F46DD"/>
    <w:rsid w:val="004F4F9E"/>
    <w:rsid w:val="005035E1"/>
    <w:rsid w:val="00504E03"/>
    <w:rsid w:val="00505431"/>
    <w:rsid w:val="005071C6"/>
    <w:rsid w:val="00507AB9"/>
    <w:rsid w:val="00510DDC"/>
    <w:rsid w:val="00511BC5"/>
    <w:rsid w:val="00512BBA"/>
    <w:rsid w:val="005140EC"/>
    <w:rsid w:val="005144B3"/>
    <w:rsid w:val="0051469F"/>
    <w:rsid w:val="005167B5"/>
    <w:rsid w:val="0051721D"/>
    <w:rsid w:val="00521F80"/>
    <w:rsid w:val="0052200B"/>
    <w:rsid w:val="0052308A"/>
    <w:rsid w:val="005236E7"/>
    <w:rsid w:val="00524073"/>
    <w:rsid w:val="005278ED"/>
    <w:rsid w:val="00527FC9"/>
    <w:rsid w:val="005322FF"/>
    <w:rsid w:val="005359F5"/>
    <w:rsid w:val="00535ED3"/>
    <w:rsid w:val="00535F47"/>
    <w:rsid w:val="0053631B"/>
    <w:rsid w:val="00536DDB"/>
    <w:rsid w:val="005371C8"/>
    <w:rsid w:val="005374B1"/>
    <w:rsid w:val="00540809"/>
    <w:rsid w:val="0054195F"/>
    <w:rsid w:val="0054220A"/>
    <w:rsid w:val="00542FA2"/>
    <w:rsid w:val="00545A0D"/>
    <w:rsid w:val="0054790A"/>
    <w:rsid w:val="00552552"/>
    <w:rsid w:val="00553EC7"/>
    <w:rsid w:val="00554095"/>
    <w:rsid w:val="00554DB0"/>
    <w:rsid w:val="00556DA7"/>
    <w:rsid w:val="00557DC6"/>
    <w:rsid w:val="00557EF5"/>
    <w:rsid w:val="00561855"/>
    <w:rsid w:val="0056207C"/>
    <w:rsid w:val="005626E4"/>
    <w:rsid w:val="00562C6E"/>
    <w:rsid w:val="00565B20"/>
    <w:rsid w:val="00566857"/>
    <w:rsid w:val="00567781"/>
    <w:rsid w:val="00567B4D"/>
    <w:rsid w:val="00570005"/>
    <w:rsid w:val="0057011A"/>
    <w:rsid w:val="00570DBF"/>
    <w:rsid w:val="0057496D"/>
    <w:rsid w:val="00574A9D"/>
    <w:rsid w:val="00575D59"/>
    <w:rsid w:val="0057616D"/>
    <w:rsid w:val="0057623F"/>
    <w:rsid w:val="00576FD9"/>
    <w:rsid w:val="005770EA"/>
    <w:rsid w:val="00582620"/>
    <w:rsid w:val="0058296C"/>
    <w:rsid w:val="0058323E"/>
    <w:rsid w:val="0058376A"/>
    <w:rsid w:val="00583BB5"/>
    <w:rsid w:val="00583DEB"/>
    <w:rsid w:val="005908C4"/>
    <w:rsid w:val="0059123A"/>
    <w:rsid w:val="00591A18"/>
    <w:rsid w:val="00593380"/>
    <w:rsid w:val="00593713"/>
    <w:rsid w:val="00593947"/>
    <w:rsid w:val="0059515E"/>
    <w:rsid w:val="005962DE"/>
    <w:rsid w:val="00596CE6"/>
    <w:rsid w:val="00597BA0"/>
    <w:rsid w:val="00597DAC"/>
    <w:rsid w:val="005A0E2F"/>
    <w:rsid w:val="005A1FE1"/>
    <w:rsid w:val="005A20CE"/>
    <w:rsid w:val="005A289C"/>
    <w:rsid w:val="005A5ED6"/>
    <w:rsid w:val="005B21AB"/>
    <w:rsid w:val="005B42CE"/>
    <w:rsid w:val="005B4D3B"/>
    <w:rsid w:val="005B64F6"/>
    <w:rsid w:val="005B6CF8"/>
    <w:rsid w:val="005B7628"/>
    <w:rsid w:val="005B7920"/>
    <w:rsid w:val="005B7C0C"/>
    <w:rsid w:val="005C05F2"/>
    <w:rsid w:val="005C10D0"/>
    <w:rsid w:val="005C25A7"/>
    <w:rsid w:val="005C25E3"/>
    <w:rsid w:val="005C29B3"/>
    <w:rsid w:val="005C49B0"/>
    <w:rsid w:val="005C55B9"/>
    <w:rsid w:val="005C6B07"/>
    <w:rsid w:val="005C7E3F"/>
    <w:rsid w:val="005C7E62"/>
    <w:rsid w:val="005D0E4C"/>
    <w:rsid w:val="005D29C2"/>
    <w:rsid w:val="005D3E81"/>
    <w:rsid w:val="005D5C5B"/>
    <w:rsid w:val="005D63E1"/>
    <w:rsid w:val="005D72CC"/>
    <w:rsid w:val="005E0D25"/>
    <w:rsid w:val="005E0DF3"/>
    <w:rsid w:val="005E1008"/>
    <w:rsid w:val="005E2952"/>
    <w:rsid w:val="005E4BA6"/>
    <w:rsid w:val="005E7E96"/>
    <w:rsid w:val="005F0CB0"/>
    <w:rsid w:val="005F1F8A"/>
    <w:rsid w:val="005F2E1A"/>
    <w:rsid w:val="005F428C"/>
    <w:rsid w:val="005F4C65"/>
    <w:rsid w:val="005F4DB6"/>
    <w:rsid w:val="005F4FAA"/>
    <w:rsid w:val="005F58A8"/>
    <w:rsid w:val="006016EE"/>
    <w:rsid w:val="00601D24"/>
    <w:rsid w:val="0060214F"/>
    <w:rsid w:val="00603224"/>
    <w:rsid w:val="00604B15"/>
    <w:rsid w:val="006060CB"/>
    <w:rsid w:val="006067DA"/>
    <w:rsid w:val="00607D4A"/>
    <w:rsid w:val="006142DB"/>
    <w:rsid w:val="00614406"/>
    <w:rsid w:val="00615DCA"/>
    <w:rsid w:val="006201AB"/>
    <w:rsid w:val="00621115"/>
    <w:rsid w:val="0062271A"/>
    <w:rsid w:val="00622D24"/>
    <w:rsid w:val="006241CB"/>
    <w:rsid w:val="006242A2"/>
    <w:rsid w:val="00625765"/>
    <w:rsid w:val="0062583B"/>
    <w:rsid w:val="00625A35"/>
    <w:rsid w:val="00625A96"/>
    <w:rsid w:val="00625DBB"/>
    <w:rsid w:val="00627714"/>
    <w:rsid w:val="00627944"/>
    <w:rsid w:val="00627C21"/>
    <w:rsid w:val="006311DE"/>
    <w:rsid w:val="00631615"/>
    <w:rsid w:val="0063260B"/>
    <w:rsid w:val="00632BDF"/>
    <w:rsid w:val="00633DB5"/>
    <w:rsid w:val="006340B8"/>
    <w:rsid w:val="0063473B"/>
    <w:rsid w:val="00634F8E"/>
    <w:rsid w:val="006350D1"/>
    <w:rsid w:val="006350D7"/>
    <w:rsid w:val="00635DD9"/>
    <w:rsid w:val="00636592"/>
    <w:rsid w:val="006367D8"/>
    <w:rsid w:val="0063715A"/>
    <w:rsid w:val="0064078A"/>
    <w:rsid w:val="00640DAC"/>
    <w:rsid w:val="00641846"/>
    <w:rsid w:val="006426F5"/>
    <w:rsid w:val="00642840"/>
    <w:rsid w:val="00642966"/>
    <w:rsid w:val="00642992"/>
    <w:rsid w:val="00643BE8"/>
    <w:rsid w:val="00644865"/>
    <w:rsid w:val="00645FA3"/>
    <w:rsid w:val="00646375"/>
    <w:rsid w:val="006478CD"/>
    <w:rsid w:val="0065115B"/>
    <w:rsid w:val="00651442"/>
    <w:rsid w:val="00651DB7"/>
    <w:rsid w:val="006521AB"/>
    <w:rsid w:val="006527AD"/>
    <w:rsid w:val="00652FE7"/>
    <w:rsid w:val="00653420"/>
    <w:rsid w:val="00653C30"/>
    <w:rsid w:val="0065455A"/>
    <w:rsid w:val="00654E2E"/>
    <w:rsid w:val="00655987"/>
    <w:rsid w:val="00655FB4"/>
    <w:rsid w:val="00660A95"/>
    <w:rsid w:val="00661985"/>
    <w:rsid w:val="006640B4"/>
    <w:rsid w:val="00664142"/>
    <w:rsid w:val="0066624B"/>
    <w:rsid w:val="00667ED3"/>
    <w:rsid w:val="00670C5D"/>
    <w:rsid w:val="00670CB2"/>
    <w:rsid w:val="006734F7"/>
    <w:rsid w:val="00673A5E"/>
    <w:rsid w:val="00673CA7"/>
    <w:rsid w:val="00673D73"/>
    <w:rsid w:val="00676ED0"/>
    <w:rsid w:val="006803ED"/>
    <w:rsid w:val="00681D43"/>
    <w:rsid w:val="006826FA"/>
    <w:rsid w:val="00683288"/>
    <w:rsid w:val="006854CE"/>
    <w:rsid w:val="00686DD0"/>
    <w:rsid w:val="00686EF9"/>
    <w:rsid w:val="00687BA6"/>
    <w:rsid w:val="006915DB"/>
    <w:rsid w:val="00691CF9"/>
    <w:rsid w:val="00695DCB"/>
    <w:rsid w:val="00696FFC"/>
    <w:rsid w:val="00697115"/>
    <w:rsid w:val="00697411"/>
    <w:rsid w:val="006A2D28"/>
    <w:rsid w:val="006A50A8"/>
    <w:rsid w:val="006A6894"/>
    <w:rsid w:val="006A764C"/>
    <w:rsid w:val="006A7BF9"/>
    <w:rsid w:val="006A7FBA"/>
    <w:rsid w:val="006B13F9"/>
    <w:rsid w:val="006B19B1"/>
    <w:rsid w:val="006B259F"/>
    <w:rsid w:val="006B4DE5"/>
    <w:rsid w:val="006B557A"/>
    <w:rsid w:val="006B5EAF"/>
    <w:rsid w:val="006C1861"/>
    <w:rsid w:val="006C1DE6"/>
    <w:rsid w:val="006C2CA0"/>
    <w:rsid w:val="006C3284"/>
    <w:rsid w:val="006C3708"/>
    <w:rsid w:val="006C63DC"/>
    <w:rsid w:val="006C648D"/>
    <w:rsid w:val="006C667E"/>
    <w:rsid w:val="006D10D6"/>
    <w:rsid w:val="006D151D"/>
    <w:rsid w:val="006D2791"/>
    <w:rsid w:val="006D37C8"/>
    <w:rsid w:val="006D39B2"/>
    <w:rsid w:val="006D521E"/>
    <w:rsid w:val="006D56C4"/>
    <w:rsid w:val="006D5817"/>
    <w:rsid w:val="006D5C31"/>
    <w:rsid w:val="006D5C34"/>
    <w:rsid w:val="006D6805"/>
    <w:rsid w:val="006D6F0F"/>
    <w:rsid w:val="006E04B3"/>
    <w:rsid w:val="006E085D"/>
    <w:rsid w:val="006E1140"/>
    <w:rsid w:val="006E21A7"/>
    <w:rsid w:val="006E25EA"/>
    <w:rsid w:val="006E4B13"/>
    <w:rsid w:val="006E4C9C"/>
    <w:rsid w:val="006E5770"/>
    <w:rsid w:val="006E5883"/>
    <w:rsid w:val="006E6C2D"/>
    <w:rsid w:val="006F0258"/>
    <w:rsid w:val="006F0EAE"/>
    <w:rsid w:val="006F11C5"/>
    <w:rsid w:val="006F183B"/>
    <w:rsid w:val="006F2043"/>
    <w:rsid w:val="006F3394"/>
    <w:rsid w:val="006F3736"/>
    <w:rsid w:val="006F404C"/>
    <w:rsid w:val="006F4D50"/>
    <w:rsid w:val="006F70BC"/>
    <w:rsid w:val="006F7D32"/>
    <w:rsid w:val="00700B91"/>
    <w:rsid w:val="0070114D"/>
    <w:rsid w:val="00702360"/>
    <w:rsid w:val="0070351D"/>
    <w:rsid w:val="00705040"/>
    <w:rsid w:val="00707554"/>
    <w:rsid w:val="00707661"/>
    <w:rsid w:val="00707899"/>
    <w:rsid w:val="00711201"/>
    <w:rsid w:val="00711A07"/>
    <w:rsid w:val="00712383"/>
    <w:rsid w:val="00712BA3"/>
    <w:rsid w:val="0071366F"/>
    <w:rsid w:val="00713AE2"/>
    <w:rsid w:val="00715233"/>
    <w:rsid w:val="0071594A"/>
    <w:rsid w:val="00715C14"/>
    <w:rsid w:val="00715C51"/>
    <w:rsid w:val="00715D2B"/>
    <w:rsid w:val="007173BE"/>
    <w:rsid w:val="007179D0"/>
    <w:rsid w:val="00720046"/>
    <w:rsid w:val="00720FD2"/>
    <w:rsid w:val="0072187A"/>
    <w:rsid w:val="00721DAE"/>
    <w:rsid w:val="007225CF"/>
    <w:rsid w:val="007225F7"/>
    <w:rsid w:val="007233FF"/>
    <w:rsid w:val="007240ED"/>
    <w:rsid w:val="007275BB"/>
    <w:rsid w:val="007275ED"/>
    <w:rsid w:val="00730A45"/>
    <w:rsid w:val="00731308"/>
    <w:rsid w:val="0073202A"/>
    <w:rsid w:val="0073265D"/>
    <w:rsid w:val="007328ED"/>
    <w:rsid w:val="00733CF5"/>
    <w:rsid w:val="00734259"/>
    <w:rsid w:val="0073431C"/>
    <w:rsid w:val="007347AA"/>
    <w:rsid w:val="00736FBF"/>
    <w:rsid w:val="007371FE"/>
    <w:rsid w:val="007410A0"/>
    <w:rsid w:val="00742637"/>
    <w:rsid w:val="00742BC4"/>
    <w:rsid w:val="0074322A"/>
    <w:rsid w:val="007437A5"/>
    <w:rsid w:val="00745502"/>
    <w:rsid w:val="00745751"/>
    <w:rsid w:val="0075070D"/>
    <w:rsid w:val="00755ADC"/>
    <w:rsid w:val="007563E5"/>
    <w:rsid w:val="007567C5"/>
    <w:rsid w:val="00756EDF"/>
    <w:rsid w:val="00761AC5"/>
    <w:rsid w:val="007626D9"/>
    <w:rsid w:val="00762D15"/>
    <w:rsid w:val="00763462"/>
    <w:rsid w:val="00764FAB"/>
    <w:rsid w:val="00765877"/>
    <w:rsid w:val="00765B2C"/>
    <w:rsid w:val="0076773A"/>
    <w:rsid w:val="00772255"/>
    <w:rsid w:val="0077352D"/>
    <w:rsid w:val="007749B0"/>
    <w:rsid w:val="00775286"/>
    <w:rsid w:val="007755A8"/>
    <w:rsid w:val="00775A3E"/>
    <w:rsid w:val="00776C09"/>
    <w:rsid w:val="00781C58"/>
    <w:rsid w:val="007848F5"/>
    <w:rsid w:val="00784D5C"/>
    <w:rsid w:val="00785359"/>
    <w:rsid w:val="0078647A"/>
    <w:rsid w:val="00793A00"/>
    <w:rsid w:val="007942CB"/>
    <w:rsid w:val="007947F8"/>
    <w:rsid w:val="00795134"/>
    <w:rsid w:val="007A253E"/>
    <w:rsid w:val="007A375B"/>
    <w:rsid w:val="007B010E"/>
    <w:rsid w:val="007B0AEF"/>
    <w:rsid w:val="007B2041"/>
    <w:rsid w:val="007B2DEB"/>
    <w:rsid w:val="007B6B3E"/>
    <w:rsid w:val="007B6E15"/>
    <w:rsid w:val="007B7139"/>
    <w:rsid w:val="007C0323"/>
    <w:rsid w:val="007C042E"/>
    <w:rsid w:val="007C0C15"/>
    <w:rsid w:val="007C0E9F"/>
    <w:rsid w:val="007C1603"/>
    <w:rsid w:val="007C2144"/>
    <w:rsid w:val="007C27BD"/>
    <w:rsid w:val="007C3B5A"/>
    <w:rsid w:val="007C48DB"/>
    <w:rsid w:val="007C59B4"/>
    <w:rsid w:val="007C680E"/>
    <w:rsid w:val="007D1D98"/>
    <w:rsid w:val="007D2DEC"/>
    <w:rsid w:val="007D3544"/>
    <w:rsid w:val="007D42E3"/>
    <w:rsid w:val="007D4615"/>
    <w:rsid w:val="007D4F17"/>
    <w:rsid w:val="007D534E"/>
    <w:rsid w:val="007E1FE7"/>
    <w:rsid w:val="007E23B7"/>
    <w:rsid w:val="007E5CBF"/>
    <w:rsid w:val="007E697D"/>
    <w:rsid w:val="007E6B7C"/>
    <w:rsid w:val="007F0CF2"/>
    <w:rsid w:val="007F244C"/>
    <w:rsid w:val="007F2881"/>
    <w:rsid w:val="007F4113"/>
    <w:rsid w:val="007F4D11"/>
    <w:rsid w:val="007F527E"/>
    <w:rsid w:val="007F5702"/>
    <w:rsid w:val="007F591C"/>
    <w:rsid w:val="007F5BFF"/>
    <w:rsid w:val="007F6391"/>
    <w:rsid w:val="007F6AC2"/>
    <w:rsid w:val="007F714E"/>
    <w:rsid w:val="007F7FBE"/>
    <w:rsid w:val="00801CCC"/>
    <w:rsid w:val="008054AC"/>
    <w:rsid w:val="0080636F"/>
    <w:rsid w:val="0080654F"/>
    <w:rsid w:val="00806E66"/>
    <w:rsid w:val="008079C6"/>
    <w:rsid w:val="00807C3E"/>
    <w:rsid w:val="00811EFF"/>
    <w:rsid w:val="0081399D"/>
    <w:rsid w:val="0081426B"/>
    <w:rsid w:val="00814810"/>
    <w:rsid w:val="00814884"/>
    <w:rsid w:val="00816429"/>
    <w:rsid w:val="008166F5"/>
    <w:rsid w:val="00816B56"/>
    <w:rsid w:val="008175DB"/>
    <w:rsid w:val="00817962"/>
    <w:rsid w:val="008203E0"/>
    <w:rsid w:val="0082259B"/>
    <w:rsid w:val="0082650E"/>
    <w:rsid w:val="008265D6"/>
    <w:rsid w:val="00826954"/>
    <w:rsid w:val="00826D44"/>
    <w:rsid w:val="008312F4"/>
    <w:rsid w:val="0083293A"/>
    <w:rsid w:val="00832C9C"/>
    <w:rsid w:val="00833D8B"/>
    <w:rsid w:val="008347B8"/>
    <w:rsid w:val="00834C11"/>
    <w:rsid w:val="00835667"/>
    <w:rsid w:val="008364D2"/>
    <w:rsid w:val="00837DA2"/>
    <w:rsid w:val="0084106A"/>
    <w:rsid w:val="00842A42"/>
    <w:rsid w:val="00844333"/>
    <w:rsid w:val="0084531B"/>
    <w:rsid w:val="00845374"/>
    <w:rsid w:val="00847787"/>
    <w:rsid w:val="00847CB9"/>
    <w:rsid w:val="00847EF8"/>
    <w:rsid w:val="00850C2A"/>
    <w:rsid w:val="00851DFB"/>
    <w:rsid w:val="00852226"/>
    <w:rsid w:val="008540E3"/>
    <w:rsid w:val="00854406"/>
    <w:rsid w:val="00854BB7"/>
    <w:rsid w:val="00855DFC"/>
    <w:rsid w:val="00857F45"/>
    <w:rsid w:val="00860EC9"/>
    <w:rsid w:val="00861880"/>
    <w:rsid w:val="008630C4"/>
    <w:rsid w:val="00864EF4"/>
    <w:rsid w:val="00867329"/>
    <w:rsid w:val="00872703"/>
    <w:rsid w:val="00872D1C"/>
    <w:rsid w:val="00872D9A"/>
    <w:rsid w:val="00872E9B"/>
    <w:rsid w:val="0087310C"/>
    <w:rsid w:val="00873175"/>
    <w:rsid w:val="00874EA1"/>
    <w:rsid w:val="00875004"/>
    <w:rsid w:val="00875654"/>
    <w:rsid w:val="0087599A"/>
    <w:rsid w:val="008801D1"/>
    <w:rsid w:val="008803DC"/>
    <w:rsid w:val="00880622"/>
    <w:rsid w:val="008811DF"/>
    <w:rsid w:val="00881A47"/>
    <w:rsid w:val="00884892"/>
    <w:rsid w:val="008850FE"/>
    <w:rsid w:val="00885F13"/>
    <w:rsid w:val="0088615A"/>
    <w:rsid w:val="00886DC8"/>
    <w:rsid w:val="0088788C"/>
    <w:rsid w:val="00887C97"/>
    <w:rsid w:val="00891330"/>
    <w:rsid w:val="00892D87"/>
    <w:rsid w:val="00893EB2"/>
    <w:rsid w:val="00894360"/>
    <w:rsid w:val="008944AD"/>
    <w:rsid w:val="00897E31"/>
    <w:rsid w:val="008A0B44"/>
    <w:rsid w:val="008A0BB9"/>
    <w:rsid w:val="008A11D1"/>
    <w:rsid w:val="008A2DAD"/>
    <w:rsid w:val="008A3C39"/>
    <w:rsid w:val="008A4114"/>
    <w:rsid w:val="008A6718"/>
    <w:rsid w:val="008A7853"/>
    <w:rsid w:val="008B1642"/>
    <w:rsid w:val="008B3A67"/>
    <w:rsid w:val="008B3C77"/>
    <w:rsid w:val="008B5621"/>
    <w:rsid w:val="008B738A"/>
    <w:rsid w:val="008B7DD2"/>
    <w:rsid w:val="008C0135"/>
    <w:rsid w:val="008C054F"/>
    <w:rsid w:val="008C0B7B"/>
    <w:rsid w:val="008C1196"/>
    <w:rsid w:val="008C41E2"/>
    <w:rsid w:val="008C52D8"/>
    <w:rsid w:val="008C6C35"/>
    <w:rsid w:val="008C6F36"/>
    <w:rsid w:val="008D0CBA"/>
    <w:rsid w:val="008D169E"/>
    <w:rsid w:val="008D1D9B"/>
    <w:rsid w:val="008D2173"/>
    <w:rsid w:val="008D3C07"/>
    <w:rsid w:val="008D4136"/>
    <w:rsid w:val="008D4CC7"/>
    <w:rsid w:val="008D4F58"/>
    <w:rsid w:val="008E048F"/>
    <w:rsid w:val="008E12D5"/>
    <w:rsid w:val="008E22AC"/>
    <w:rsid w:val="008E280C"/>
    <w:rsid w:val="008E3141"/>
    <w:rsid w:val="008E48D7"/>
    <w:rsid w:val="008E494E"/>
    <w:rsid w:val="008E58B3"/>
    <w:rsid w:val="008E5C8D"/>
    <w:rsid w:val="008F0392"/>
    <w:rsid w:val="008F1966"/>
    <w:rsid w:val="008F299A"/>
    <w:rsid w:val="008F6A38"/>
    <w:rsid w:val="00900595"/>
    <w:rsid w:val="00904020"/>
    <w:rsid w:val="00904243"/>
    <w:rsid w:val="00905F19"/>
    <w:rsid w:val="0090608B"/>
    <w:rsid w:val="00907FFA"/>
    <w:rsid w:val="009100D4"/>
    <w:rsid w:val="00910CB1"/>
    <w:rsid w:val="009116CD"/>
    <w:rsid w:val="00913AF9"/>
    <w:rsid w:val="00914673"/>
    <w:rsid w:val="0091509D"/>
    <w:rsid w:val="0091736D"/>
    <w:rsid w:val="00917430"/>
    <w:rsid w:val="009178B8"/>
    <w:rsid w:val="00917928"/>
    <w:rsid w:val="00917A7A"/>
    <w:rsid w:val="009211CE"/>
    <w:rsid w:val="009221DA"/>
    <w:rsid w:val="009225C4"/>
    <w:rsid w:val="00922C71"/>
    <w:rsid w:val="00922E2D"/>
    <w:rsid w:val="009237E5"/>
    <w:rsid w:val="00923A65"/>
    <w:rsid w:val="009240B3"/>
    <w:rsid w:val="00924516"/>
    <w:rsid w:val="00927C14"/>
    <w:rsid w:val="00927CB0"/>
    <w:rsid w:val="009302A2"/>
    <w:rsid w:val="009323BE"/>
    <w:rsid w:val="009329D4"/>
    <w:rsid w:val="00932BBE"/>
    <w:rsid w:val="00935A76"/>
    <w:rsid w:val="00935DF9"/>
    <w:rsid w:val="00936BF5"/>
    <w:rsid w:val="009379DE"/>
    <w:rsid w:val="0094012A"/>
    <w:rsid w:val="00940226"/>
    <w:rsid w:val="009435F2"/>
    <w:rsid w:val="009443A6"/>
    <w:rsid w:val="009449A8"/>
    <w:rsid w:val="00944F42"/>
    <w:rsid w:val="00945A1B"/>
    <w:rsid w:val="00947506"/>
    <w:rsid w:val="009475A6"/>
    <w:rsid w:val="00947E2B"/>
    <w:rsid w:val="0095198A"/>
    <w:rsid w:val="0095290A"/>
    <w:rsid w:val="00953785"/>
    <w:rsid w:val="009546AA"/>
    <w:rsid w:val="00956A2B"/>
    <w:rsid w:val="009578DF"/>
    <w:rsid w:val="00957F9B"/>
    <w:rsid w:val="00960118"/>
    <w:rsid w:val="00961F12"/>
    <w:rsid w:val="00964E60"/>
    <w:rsid w:val="00965943"/>
    <w:rsid w:val="00965F8B"/>
    <w:rsid w:val="009676F7"/>
    <w:rsid w:val="00972001"/>
    <w:rsid w:val="009720EF"/>
    <w:rsid w:val="009723C3"/>
    <w:rsid w:val="00972C0A"/>
    <w:rsid w:val="009737C9"/>
    <w:rsid w:val="009745E1"/>
    <w:rsid w:val="00974DE3"/>
    <w:rsid w:val="0097532A"/>
    <w:rsid w:val="0097574D"/>
    <w:rsid w:val="00976159"/>
    <w:rsid w:val="00976231"/>
    <w:rsid w:val="00976497"/>
    <w:rsid w:val="00976DEA"/>
    <w:rsid w:val="009776FE"/>
    <w:rsid w:val="009808AA"/>
    <w:rsid w:val="00982267"/>
    <w:rsid w:val="00983E15"/>
    <w:rsid w:val="00986E2A"/>
    <w:rsid w:val="00986E6E"/>
    <w:rsid w:val="009918AC"/>
    <w:rsid w:val="00994802"/>
    <w:rsid w:val="009955AB"/>
    <w:rsid w:val="00995BB6"/>
    <w:rsid w:val="00995DE9"/>
    <w:rsid w:val="00996E19"/>
    <w:rsid w:val="00997CA0"/>
    <w:rsid w:val="009A1A55"/>
    <w:rsid w:val="009A1BDB"/>
    <w:rsid w:val="009A2185"/>
    <w:rsid w:val="009A21C2"/>
    <w:rsid w:val="009A238B"/>
    <w:rsid w:val="009A3075"/>
    <w:rsid w:val="009A4173"/>
    <w:rsid w:val="009A4F05"/>
    <w:rsid w:val="009A5A13"/>
    <w:rsid w:val="009B38E9"/>
    <w:rsid w:val="009B3DC5"/>
    <w:rsid w:val="009B45AC"/>
    <w:rsid w:val="009B4C0A"/>
    <w:rsid w:val="009B6F05"/>
    <w:rsid w:val="009B7244"/>
    <w:rsid w:val="009B7332"/>
    <w:rsid w:val="009B7509"/>
    <w:rsid w:val="009B79AA"/>
    <w:rsid w:val="009C0F18"/>
    <w:rsid w:val="009C1141"/>
    <w:rsid w:val="009C2013"/>
    <w:rsid w:val="009C294B"/>
    <w:rsid w:val="009C2F4F"/>
    <w:rsid w:val="009C2FAD"/>
    <w:rsid w:val="009C5D68"/>
    <w:rsid w:val="009C6A30"/>
    <w:rsid w:val="009D1DC3"/>
    <w:rsid w:val="009D250A"/>
    <w:rsid w:val="009D40C7"/>
    <w:rsid w:val="009D4551"/>
    <w:rsid w:val="009D4581"/>
    <w:rsid w:val="009D4D69"/>
    <w:rsid w:val="009D564D"/>
    <w:rsid w:val="009D5A63"/>
    <w:rsid w:val="009D60EF"/>
    <w:rsid w:val="009D7433"/>
    <w:rsid w:val="009D7554"/>
    <w:rsid w:val="009D7A21"/>
    <w:rsid w:val="009E02E8"/>
    <w:rsid w:val="009E0D67"/>
    <w:rsid w:val="009E22F7"/>
    <w:rsid w:val="009E3E35"/>
    <w:rsid w:val="009E491E"/>
    <w:rsid w:val="009E500E"/>
    <w:rsid w:val="009E7548"/>
    <w:rsid w:val="009F11EB"/>
    <w:rsid w:val="009F141C"/>
    <w:rsid w:val="009F1555"/>
    <w:rsid w:val="009F1A5F"/>
    <w:rsid w:val="009F2BA2"/>
    <w:rsid w:val="009F363F"/>
    <w:rsid w:val="009F4598"/>
    <w:rsid w:val="009F4B76"/>
    <w:rsid w:val="009F4DB0"/>
    <w:rsid w:val="009F7CE0"/>
    <w:rsid w:val="009F7EDA"/>
    <w:rsid w:val="00A01AE3"/>
    <w:rsid w:val="00A0391F"/>
    <w:rsid w:val="00A03BDD"/>
    <w:rsid w:val="00A0452A"/>
    <w:rsid w:val="00A04E39"/>
    <w:rsid w:val="00A05183"/>
    <w:rsid w:val="00A05838"/>
    <w:rsid w:val="00A062A3"/>
    <w:rsid w:val="00A07327"/>
    <w:rsid w:val="00A07F2A"/>
    <w:rsid w:val="00A1074D"/>
    <w:rsid w:val="00A10757"/>
    <w:rsid w:val="00A109D8"/>
    <w:rsid w:val="00A11140"/>
    <w:rsid w:val="00A11B91"/>
    <w:rsid w:val="00A123D1"/>
    <w:rsid w:val="00A1497D"/>
    <w:rsid w:val="00A14F76"/>
    <w:rsid w:val="00A159F0"/>
    <w:rsid w:val="00A16A60"/>
    <w:rsid w:val="00A16A7A"/>
    <w:rsid w:val="00A172FD"/>
    <w:rsid w:val="00A17CF5"/>
    <w:rsid w:val="00A2149A"/>
    <w:rsid w:val="00A22E48"/>
    <w:rsid w:val="00A23DFE"/>
    <w:rsid w:val="00A252AA"/>
    <w:rsid w:val="00A30525"/>
    <w:rsid w:val="00A3302C"/>
    <w:rsid w:val="00A343FA"/>
    <w:rsid w:val="00A35D08"/>
    <w:rsid w:val="00A376DD"/>
    <w:rsid w:val="00A402CB"/>
    <w:rsid w:val="00A4058B"/>
    <w:rsid w:val="00A406AE"/>
    <w:rsid w:val="00A443EF"/>
    <w:rsid w:val="00A444A4"/>
    <w:rsid w:val="00A452E5"/>
    <w:rsid w:val="00A45FFE"/>
    <w:rsid w:val="00A4672A"/>
    <w:rsid w:val="00A46D0B"/>
    <w:rsid w:val="00A4701E"/>
    <w:rsid w:val="00A478F7"/>
    <w:rsid w:val="00A5098B"/>
    <w:rsid w:val="00A518BF"/>
    <w:rsid w:val="00A53985"/>
    <w:rsid w:val="00A53B2C"/>
    <w:rsid w:val="00A55857"/>
    <w:rsid w:val="00A575C3"/>
    <w:rsid w:val="00A6012B"/>
    <w:rsid w:val="00A60864"/>
    <w:rsid w:val="00A631C3"/>
    <w:rsid w:val="00A637A2"/>
    <w:rsid w:val="00A6598F"/>
    <w:rsid w:val="00A713E1"/>
    <w:rsid w:val="00A71ADE"/>
    <w:rsid w:val="00A72A86"/>
    <w:rsid w:val="00A7316E"/>
    <w:rsid w:val="00A73B43"/>
    <w:rsid w:val="00A73CB0"/>
    <w:rsid w:val="00A740A7"/>
    <w:rsid w:val="00A744B9"/>
    <w:rsid w:val="00A745B1"/>
    <w:rsid w:val="00A75576"/>
    <w:rsid w:val="00A7772F"/>
    <w:rsid w:val="00A80485"/>
    <w:rsid w:val="00A81988"/>
    <w:rsid w:val="00A82CE5"/>
    <w:rsid w:val="00A83746"/>
    <w:rsid w:val="00A83A5F"/>
    <w:rsid w:val="00A84C0E"/>
    <w:rsid w:val="00A85383"/>
    <w:rsid w:val="00A85B77"/>
    <w:rsid w:val="00A86BAC"/>
    <w:rsid w:val="00A872F3"/>
    <w:rsid w:val="00A91208"/>
    <w:rsid w:val="00A925BC"/>
    <w:rsid w:val="00A94009"/>
    <w:rsid w:val="00A9441A"/>
    <w:rsid w:val="00A95FFD"/>
    <w:rsid w:val="00A9613F"/>
    <w:rsid w:val="00A964D1"/>
    <w:rsid w:val="00A977CE"/>
    <w:rsid w:val="00AA0D31"/>
    <w:rsid w:val="00AA0E47"/>
    <w:rsid w:val="00AA1AA8"/>
    <w:rsid w:val="00AA2BEF"/>
    <w:rsid w:val="00AA6AF8"/>
    <w:rsid w:val="00AA758B"/>
    <w:rsid w:val="00AA7ABF"/>
    <w:rsid w:val="00AB07BC"/>
    <w:rsid w:val="00AB1AB4"/>
    <w:rsid w:val="00AB1CC5"/>
    <w:rsid w:val="00AB3AFB"/>
    <w:rsid w:val="00AB6736"/>
    <w:rsid w:val="00AC02AD"/>
    <w:rsid w:val="00AC06D8"/>
    <w:rsid w:val="00AC1143"/>
    <w:rsid w:val="00AC168D"/>
    <w:rsid w:val="00AC1DB5"/>
    <w:rsid w:val="00AC228D"/>
    <w:rsid w:val="00AC2401"/>
    <w:rsid w:val="00AC2C18"/>
    <w:rsid w:val="00AC2C51"/>
    <w:rsid w:val="00AC3062"/>
    <w:rsid w:val="00AC3936"/>
    <w:rsid w:val="00AC3BB0"/>
    <w:rsid w:val="00AC4947"/>
    <w:rsid w:val="00AC5AE3"/>
    <w:rsid w:val="00AC6A02"/>
    <w:rsid w:val="00AC6C5E"/>
    <w:rsid w:val="00AC77A1"/>
    <w:rsid w:val="00AD0E7D"/>
    <w:rsid w:val="00AD36E2"/>
    <w:rsid w:val="00AD4036"/>
    <w:rsid w:val="00AD5479"/>
    <w:rsid w:val="00AD6201"/>
    <w:rsid w:val="00AD70E0"/>
    <w:rsid w:val="00AD7C1E"/>
    <w:rsid w:val="00AE01DB"/>
    <w:rsid w:val="00AE0B4C"/>
    <w:rsid w:val="00AE2618"/>
    <w:rsid w:val="00AE288B"/>
    <w:rsid w:val="00AE2E43"/>
    <w:rsid w:val="00AE3CD1"/>
    <w:rsid w:val="00AE45AC"/>
    <w:rsid w:val="00AE4751"/>
    <w:rsid w:val="00AE5599"/>
    <w:rsid w:val="00AE723C"/>
    <w:rsid w:val="00AE7320"/>
    <w:rsid w:val="00AE74DF"/>
    <w:rsid w:val="00AE74E2"/>
    <w:rsid w:val="00AF07B1"/>
    <w:rsid w:val="00AF229B"/>
    <w:rsid w:val="00AF3D36"/>
    <w:rsid w:val="00AF4AD4"/>
    <w:rsid w:val="00AF505F"/>
    <w:rsid w:val="00AF5BB0"/>
    <w:rsid w:val="00AF63EE"/>
    <w:rsid w:val="00AF74CC"/>
    <w:rsid w:val="00B00662"/>
    <w:rsid w:val="00B01ACE"/>
    <w:rsid w:val="00B01AEB"/>
    <w:rsid w:val="00B0227E"/>
    <w:rsid w:val="00B03179"/>
    <w:rsid w:val="00B03188"/>
    <w:rsid w:val="00B0358B"/>
    <w:rsid w:val="00B04772"/>
    <w:rsid w:val="00B048B0"/>
    <w:rsid w:val="00B04A60"/>
    <w:rsid w:val="00B05C29"/>
    <w:rsid w:val="00B06803"/>
    <w:rsid w:val="00B06832"/>
    <w:rsid w:val="00B1003B"/>
    <w:rsid w:val="00B10F95"/>
    <w:rsid w:val="00B1137E"/>
    <w:rsid w:val="00B12642"/>
    <w:rsid w:val="00B16AA2"/>
    <w:rsid w:val="00B16AD6"/>
    <w:rsid w:val="00B16EC3"/>
    <w:rsid w:val="00B20221"/>
    <w:rsid w:val="00B20F5F"/>
    <w:rsid w:val="00B22846"/>
    <w:rsid w:val="00B229DB"/>
    <w:rsid w:val="00B233C6"/>
    <w:rsid w:val="00B27484"/>
    <w:rsid w:val="00B27FA2"/>
    <w:rsid w:val="00B303D6"/>
    <w:rsid w:val="00B31436"/>
    <w:rsid w:val="00B32330"/>
    <w:rsid w:val="00B32597"/>
    <w:rsid w:val="00B32A5B"/>
    <w:rsid w:val="00B32F14"/>
    <w:rsid w:val="00B33C86"/>
    <w:rsid w:val="00B33CAE"/>
    <w:rsid w:val="00B340B2"/>
    <w:rsid w:val="00B342FF"/>
    <w:rsid w:val="00B34436"/>
    <w:rsid w:val="00B35A72"/>
    <w:rsid w:val="00B369AD"/>
    <w:rsid w:val="00B371EB"/>
    <w:rsid w:val="00B40EA7"/>
    <w:rsid w:val="00B41311"/>
    <w:rsid w:val="00B41B69"/>
    <w:rsid w:val="00B420AB"/>
    <w:rsid w:val="00B42F60"/>
    <w:rsid w:val="00B44056"/>
    <w:rsid w:val="00B461CE"/>
    <w:rsid w:val="00B4796E"/>
    <w:rsid w:val="00B47A22"/>
    <w:rsid w:val="00B50F69"/>
    <w:rsid w:val="00B51DB2"/>
    <w:rsid w:val="00B52308"/>
    <w:rsid w:val="00B5241E"/>
    <w:rsid w:val="00B53EEC"/>
    <w:rsid w:val="00B554EF"/>
    <w:rsid w:val="00B5571B"/>
    <w:rsid w:val="00B5629A"/>
    <w:rsid w:val="00B56A44"/>
    <w:rsid w:val="00B57793"/>
    <w:rsid w:val="00B57806"/>
    <w:rsid w:val="00B57E8F"/>
    <w:rsid w:val="00B60BE0"/>
    <w:rsid w:val="00B621E3"/>
    <w:rsid w:val="00B62423"/>
    <w:rsid w:val="00B625E1"/>
    <w:rsid w:val="00B65D25"/>
    <w:rsid w:val="00B6616C"/>
    <w:rsid w:val="00B66F33"/>
    <w:rsid w:val="00B67C7E"/>
    <w:rsid w:val="00B705EB"/>
    <w:rsid w:val="00B70C28"/>
    <w:rsid w:val="00B71FE4"/>
    <w:rsid w:val="00B721C9"/>
    <w:rsid w:val="00B72AC5"/>
    <w:rsid w:val="00B74736"/>
    <w:rsid w:val="00B75ACC"/>
    <w:rsid w:val="00B75F81"/>
    <w:rsid w:val="00B776D5"/>
    <w:rsid w:val="00B77BB2"/>
    <w:rsid w:val="00B80705"/>
    <w:rsid w:val="00B8168C"/>
    <w:rsid w:val="00B81BFA"/>
    <w:rsid w:val="00B82B54"/>
    <w:rsid w:val="00B83595"/>
    <w:rsid w:val="00B83847"/>
    <w:rsid w:val="00B83B20"/>
    <w:rsid w:val="00B83C13"/>
    <w:rsid w:val="00B84271"/>
    <w:rsid w:val="00B84822"/>
    <w:rsid w:val="00B8636F"/>
    <w:rsid w:val="00B87775"/>
    <w:rsid w:val="00B900ED"/>
    <w:rsid w:val="00B924C1"/>
    <w:rsid w:val="00B93577"/>
    <w:rsid w:val="00B93652"/>
    <w:rsid w:val="00B93D9C"/>
    <w:rsid w:val="00B96875"/>
    <w:rsid w:val="00B9749F"/>
    <w:rsid w:val="00B97932"/>
    <w:rsid w:val="00BA0AC9"/>
    <w:rsid w:val="00BA1405"/>
    <w:rsid w:val="00BA1799"/>
    <w:rsid w:val="00BA18BD"/>
    <w:rsid w:val="00BA24AF"/>
    <w:rsid w:val="00BA2B1D"/>
    <w:rsid w:val="00BA3436"/>
    <w:rsid w:val="00BA4855"/>
    <w:rsid w:val="00BA557F"/>
    <w:rsid w:val="00BA5A4B"/>
    <w:rsid w:val="00BA61CC"/>
    <w:rsid w:val="00BA6432"/>
    <w:rsid w:val="00BA6B92"/>
    <w:rsid w:val="00BB0985"/>
    <w:rsid w:val="00BB09A1"/>
    <w:rsid w:val="00BB198F"/>
    <w:rsid w:val="00BB2A53"/>
    <w:rsid w:val="00BB30A8"/>
    <w:rsid w:val="00BB396D"/>
    <w:rsid w:val="00BB3A87"/>
    <w:rsid w:val="00BB3EEF"/>
    <w:rsid w:val="00BB404B"/>
    <w:rsid w:val="00BB5097"/>
    <w:rsid w:val="00BB5A09"/>
    <w:rsid w:val="00BC017D"/>
    <w:rsid w:val="00BC17D4"/>
    <w:rsid w:val="00BC281B"/>
    <w:rsid w:val="00BC2A08"/>
    <w:rsid w:val="00BC3905"/>
    <w:rsid w:val="00BC4555"/>
    <w:rsid w:val="00BC5574"/>
    <w:rsid w:val="00BC55FC"/>
    <w:rsid w:val="00BC59CE"/>
    <w:rsid w:val="00BC63FD"/>
    <w:rsid w:val="00BD0AFD"/>
    <w:rsid w:val="00BD13BD"/>
    <w:rsid w:val="00BD1616"/>
    <w:rsid w:val="00BD2727"/>
    <w:rsid w:val="00BD7EFF"/>
    <w:rsid w:val="00BE086B"/>
    <w:rsid w:val="00BE19F9"/>
    <w:rsid w:val="00BE1A54"/>
    <w:rsid w:val="00BE2334"/>
    <w:rsid w:val="00BE2368"/>
    <w:rsid w:val="00BE6035"/>
    <w:rsid w:val="00BE6576"/>
    <w:rsid w:val="00BE7C61"/>
    <w:rsid w:val="00BE7E02"/>
    <w:rsid w:val="00BF1D1B"/>
    <w:rsid w:val="00BF21FE"/>
    <w:rsid w:val="00BF293C"/>
    <w:rsid w:val="00BF358A"/>
    <w:rsid w:val="00BF3E6B"/>
    <w:rsid w:val="00BF578E"/>
    <w:rsid w:val="00BF65E0"/>
    <w:rsid w:val="00BF6880"/>
    <w:rsid w:val="00BF6DC1"/>
    <w:rsid w:val="00C01D47"/>
    <w:rsid w:val="00C0210B"/>
    <w:rsid w:val="00C027C3"/>
    <w:rsid w:val="00C02BE7"/>
    <w:rsid w:val="00C037C3"/>
    <w:rsid w:val="00C03A5D"/>
    <w:rsid w:val="00C041CA"/>
    <w:rsid w:val="00C05500"/>
    <w:rsid w:val="00C07AD6"/>
    <w:rsid w:val="00C1157D"/>
    <w:rsid w:val="00C116A6"/>
    <w:rsid w:val="00C11A48"/>
    <w:rsid w:val="00C11B87"/>
    <w:rsid w:val="00C12468"/>
    <w:rsid w:val="00C15ED1"/>
    <w:rsid w:val="00C16E70"/>
    <w:rsid w:val="00C17305"/>
    <w:rsid w:val="00C17697"/>
    <w:rsid w:val="00C178A3"/>
    <w:rsid w:val="00C17B27"/>
    <w:rsid w:val="00C22BC7"/>
    <w:rsid w:val="00C2369A"/>
    <w:rsid w:val="00C23A6E"/>
    <w:rsid w:val="00C23DB0"/>
    <w:rsid w:val="00C255AF"/>
    <w:rsid w:val="00C25E6E"/>
    <w:rsid w:val="00C27392"/>
    <w:rsid w:val="00C2752B"/>
    <w:rsid w:val="00C302EA"/>
    <w:rsid w:val="00C31CEA"/>
    <w:rsid w:val="00C321CC"/>
    <w:rsid w:val="00C32470"/>
    <w:rsid w:val="00C329D2"/>
    <w:rsid w:val="00C3349D"/>
    <w:rsid w:val="00C357F7"/>
    <w:rsid w:val="00C3755D"/>
    <w:rsid w:val="00C402FA"/>
    <w:rsid w:val="00C40570"/>
    <w:rsid w:val="00C40FCC"/>
    <w:rsid w:val="00C412F3"/>
    <w:rsid w:val="00C422ED"/>
    <w:rsid w:val="00C4286F"/>
    <w:rsid w:val="00C46E55"/>
    <w:rsid w:val="00C47C88"/>
    <w:rsid w:val="00C50385"/>
    <w:rsid w:val="00C50B6E"/>
    <w:rsid w:val="00C50BE9"/>
    <w:rsid w:val="00C51057"/>
    <w:rsid w:val="00C5406F"/>
    <w:rsid w:val="00C542D6"/>
    <w:rsid w:val="00C5527B"/>
    <w:rsid w:val="00C57F66"/>
    <w:rsid w:val="00C605BF"/>
    <w:rsid w:val="00C6164C"/>
    <w:rsid w:val="00C61E98"/>
    <w:rsid w:val="00C6354B"/>
    <w:rsid w:val="00C63993"/>
    <w:rsid w:val="00C6511C"/>
    <w:rsid w:val="00C6697C"/>
    <w:rsid w:val="00C67B29"/>
    <w:rsid w:val="00C67C3A"/>
    <w:rsid w:val="00C67DCF"/>
    <w:rsid w:val="00C703C1"/>
    <w:rsid w:val="00C70ED6"/>
    <w:rsid w:val="00C72F95"/>
    <w:rsid w:val="00C731A4"/>
    <w:rsid w:val="00C73D5A"/>
    <w:rsid w:val="00C76AA8"/>
    <w:rsid w:val="00C775D2"/>
    <w:rsid w:val="00C778B4"/>
    <w:rsid w:val="00C806A5"/>
    <w:rsid w:val="00C83FC5"/>
    <w:rsid w:val="00C85396"/>
    <w:rsid w:val="00C853F6"/>
    <w:rsid w:val="00C85EDA"/>
    <w:rsid w:val="00C86515"/>
    <w:rsid w:val="00C86B2F"/>
    <w:rsid w:val="00C87305"/>
    <w:rsid w:val="00C8749A"/>
    <w:rsid w:val="00C87565"/>
    <w:rsid w:val="00C90FF3"/>
    <w:rsid w:val="00C91398"/>
    <w:rsid w:val="00C9182D"/>
    <w:rsid w:val="00C91E32"/>
    <w:rsid w:val="00C92FA2"/>
    <w:rsid w:val="00C94191"/>
    <w:rsid w:val="00C94218"/>
    <w:rsid w:val="00C94DB6"/>
    <w:rsid w:val="00C954A0"/>
    <w:rsid w:val="00C958D9"/>
    <w:rsid w:val="00C962CC"/>
    <w:rsid w:val="00CA0636"/>
    <w:rsid w:val="00CA1E33"/>
    <w:rsid w:val="00CA4292"/>
    <w:rsid w:val="00CA4B9A"/>
    <w:rsid w:val="00CA4DF6"/>
    <w:rsid w:val="00CA67C6"/>
    <w:rsid w:val="00CA6A7C"/>
    <w:rsid w:val="00CA7523"/>
    <w:rsid w:val="00CB08CF"/>
    <w:rsid w:val="00CB3136"/>
    <w:rsid w:val="00CB3AC2"/>
    <w:rsid w:val="00CB4292"/>
    <w:rsid w:val="00CB52CF"/>
    <w:rsid w:val="00CB5BD4"/>
    <w:rsid w:val="00CB5CF0"/>
    <w:rsid w:val="00CB5D57"/>
    <w:rsid w:val="00CB797F"/>
    <w:rsid w:val="00CC1BB1"/>
    <w:rsid w:val="00CC38BD"/>
    <w:rsid w:val="00CC4284"/>
    <w:rsid w:val="00CC57CC"/>
    <w:rsid w:val="00CC6B6C"/>
    <w:rsid w:val="00CC77A8"/>
    <w:rsid w:val="00CC7AE0"/>
    <w:rsid w:val="00CD015A"/>
    <w:rsid w:val="00CD0567"/>
    <w:rsid w:val="00CD0AEA"/>
    <w:rsid w:val="00CD1F07"/>
    <w:rsid w:val="00CD40FC"/>
    <w:rsid w:val="00CD4BFA"/>
    <w:rsid w:val="00CD6524"/>
    <w:rsid w:val="00CD6E26"/>
    <w:rsid w:val="00CE1A7A"/>
    <w:rsid w:val="00CE1AA0"/>
    <w:rsid w:val="00CE2E3E"/>
    <w:rsid w:val="00CE4C3A"/>
    <w:rsid w:val="00CF1CB6"/>
    <w:rsid w:val="00CF1FFE"/>
    <w:rsid w:val="00CF2600"/>
    <w:rsid w:val="00CF28AF"/>
    <w:rsid w:val="00CF32A0"/>
    <w:rsid w:val="00CF332B"/>
    <w:rsid w:val="00CF4FC1"/>
    <w:rsid w:val="00CF510E"/>
    <w:rsid w:val="00CF548E"/>
    <w:rsid w:val="00CF5567"/>
    <w:rsid w:val="00CF7746"/>
    <w:rsid w:val="00D00BEF"/>
    <w:rsid w:val="00D015A1"/>
    <w:rsid w:val="00D01CB1"/>
    <w:rsid w:val="00D01F92"/>
    <w:rsid w:val="00D03D4D"/>
    <w:rsid w:val="00D04247"/>
    <w:rsid w:val="00D05EEB"/>
    <w:rsid w:val="00D06084"/>
    <w:rsid w:val="00D07A03"/>
    <w:rsid w:val="00D1070E"/>
    <w:rsid w:val="00D1083C"/>
    <w:rsid w:val="00D13B84"/>
    <w:rsid w:val="00D13D57"/>
    <w:rsid w:val="00D13DF9"/>
    <w:rsid w:val="00D172A5"/>
    <w:rsid w:val="00D20F42"/>
    <w:rsid w:val="00D222FD"/>
    <w:rsid w:val="00D25876"/>
    <w:rsid w:val="00D274CB"/>
    <w:rsid w:val="00D302D1"/>
    <w:rsid w:val="00D307EC"/>
    <w:rsid w:val="00D331CA"/>
    <w:rsid w:val="00D350F9"/>
    <w:rsid w:val="00D36C89"/>
    <w:rsid w:val="00D36FFD"/>
    <w:rsid w:val="00D40A7E"/>
    <w:rsid w:val="00D41894"/>
    <w:rsid w:val="00D41E18"/>
    <w:rsid w:val="00D42633"/>
    <w:rsid w:val="00D42D4B"/>
    <w:rsid w:val="00D45F82"/>
    <w:rsid w:val="00D47316"/>
    <w:rsid w:val="00D51AF6"/>
    <w:rsid w:val="00D52504"/>
    <w:rsid w:val="00D54E42"/>
    <w:rsid w:val="00D55690"/>
    <w:rsid w:val="00D562AE"/>
    <w:rsid w:val="00D573EB"/>
    <w:rsid w:val="00D60670"/>
    <w:rsid w:val="00D60986"/>
    <w:rsid w:val="00D61530"/>
    <w:rsid w:val="00D622BB"/>
    <w:rsid w:val="00D63914"/>
    <w:rsid w:val="00D644AB"/>
    <w:rsid w:val="00D64684"/>
    <w:rsid w:val="00D6571E"/>
    <w:rsid w:val="00D6739B"/>
    <w:rsid w:val="00D704F0"/>
    <w:rsid w:val="00D7400D"/>
    <w:rsid w:val="00D75825"/>
    <w:rsid w:val="00D76D35"/>
    <w:rsid w:val="00D77731"/>
    <w:rsid w:val="00D8002D"/>
    <w:rsid w:val="00D80353"/>
    <w:rsid w:val="00D80B76"/>
    <w:rsid w:val="00D81772"/>
    <w:rsid w:val="00D81CFF"/>
    <w:rsid w:val="00D82C92"/>
    <w:rsid w:val="00D82FF6"/>
    <w:rsid w:val="00D853BD"/>
    <w:rsid w:val="00D8544D"/>
    <w:rsid w:val="00D86F48"/>
    <w:rsid w:val="00D87358"/>
    <w:rsid w:val="00D90032"/>
    <w:rsid w:val="00D9015C"/>
    <w:rsid w:val="00D90C3A"/>
    <w:rsid w:val="00D92160"/>
    <w:rsid w:val="00D92454"/>
    <w:rsid w:val="00D924A8"/>
    <w:rsid w:val="00D94116"/>
    <w:rsid w:val="00D94BE8"/>
    <w:rsid w:val="00D95163"/>
    <w:rsid w:val="00D9653C"/>
    <w:rsid w:val="00D969FA"/>
    <w:rsid w:val="00D978DD"/>
    <w:rsid w:val="00DA163D"/>
    <w:rsid w:val="00DA2E19"/>
    <w:rsid w:val="00DA45BD"/>
    <w:rsid w:val="00DA5750"/>
    <w:rsid w:val="00DA5F6B"/>
    <w:rsid w:val="00DA7DE7"/>
    <w:rsid w:val="00DB065A"/>
    <w:rsid w:val="00DB1741"/>
    <w:rsid w:val="00DB23F4"/>
    <w:rsid w:val="00DB29A3"/>
    <w:rsid w:val="00DB3A00"/>
    <w:rsid w:val="00DB3B4B"/>
    <w:rsid w:val="00DB3D94"/>
    <w:rsid w:val="00DB3EDC"/>
    <w:rsid w:val="00DB5DCE"/>
    <w:rsid w:val="00DB66B2"/>
    <w:rsid w:val="00DB6B90"/>
    <w:rsid w:val="00DB6D37"/>
    <w:rsid w:val="00DB7CC3"/>
    <w:rsid w:val="00DB7F01"/>
    <w:rsid w:val="00DC0152"/>
    <w:rsid w:val="00DC27FE"/>
    <w:rsid w:val="00DC2814"/>
    <w:rsid w:val="00DC3C3B"/>
    <w:rsid w:val="00DC656E"/>
    <w:rsid w:val="00DC726B"/>
    <w:rsid w:val="00DD160A"/>
    <w:rsid w:val="00DD39D3"/>
    <w:rsid w:val="00DD4EF0"/>
    <w:rsid w:val="00DD5D0E"/>
    <w:rsid w:val="00DD6187"/>
    <w:rsid w:val="00DD6E08"/>
    <w:rsid w:val="00DE214D"/>
    <w:rsid w:val="00DE3A23"/>
    <w:rsid w:val="00DE3E50"/>
    <w:rsid w:val="00DE51D0"/>
    <w:rsid w:val="00DE5EA1"/>
    <w:rsid w:val="00DE61CA"/>
    <w:rsid w:val="00DE7A39"/>
    <w:rsid w:val="00DF11F0"/>
    <w:rsid w:val="00DF2423"/>
    <w:rsid w:val="00DF2649"/>
    <w:rsid w:val="00DF3BA5"/>
    <w:rsid w:val="00DF3E06"/>
    <w:rsid w:val="00DF6766"/>
    <w:rsid w:val="00DF6E60"/>
    <w:rsid w:val="00E008C8"/>
    <w:rsid w:val="00E01310"/>
    <w:rsid w:val="00E038C9"/>
    <w:rsid w:val="00E0662F"/>
    <w:rsid w:val="00E07162"/>
    <w:rsid w:val="00E07836"/>
    <w:rsid w:val="00E11A4C"/>
    <w:rsid w:val="00E12959"/>
    <w:rsid w:val="00E12D00"/>
    <w:rsid w:val="00E15C5A"/>
    <w:rsid w:val="00E16D41"/>
    <w:rsid w:val="00E1720B"/>
    <w:rsid w:val="00E176D0"/>
    <w:rsid w:val="00E20045"/>
    <w:rsid w:val="00E2029F"/>
    <w:rsid w:val="00E22953"/>
    <w:rsid w:val="00E22EEB"/>
    <w:rsid w:val="00E2307F"/>
    <w:rsid w:val="00E23639"/>
    <w:rsid w:val="00E23BB3"/>
    <w:rsid w:val="00E23C40"/>
    <w:rsid w:val="00E24624"/>
    <w:rsid w:val="00E271AF"/>
    <w:rsid w:val="00E3104D"/>
    <w:rsid w:val="00E31485"/>
    <w:rsid w:val="00E338D4"/>
    <w:rsid w:val="00E3401F"/>
    <w:rsid w:val="00E34379"/>
    <w:rsid w:val="00E361CA"/>
    <w:rsid w:val="00E36633"/>
    <w:rsid w:val="00E37C0D"/>
    <w:rsid w:val="00E40253"/>
    <w:rsid w:val="00E40371"/>
    <w:rsid w:val="00E42ECF"/>
    <w:rsid w:val="00E45214"/>
    <w:rsid w:val="00E4546E"/>
    <w:rsid w:val="00E458C5"/>
    <w:rsid w:val="00E467AC"/>
    <w:rsid w:val="00E51713"/>
    <w:rsid w:val="00E55477"/>
    <w:rsid w:val="00E55F6F"/>
    <w:rsid w:val="00E576FA"/>
    <w:rsid w:val="00E57B54"/>
    <w:rsid w:val="00E61520"/>
    <w:rsid w:val="00E615B3"/>
    <w:rsid w:val="00E61951"/>
    <w:rsid w:val="00E62603"/>
    <w:rsid w:val="00E62CF4"/>
    <w:rsid w:val="00E63D35"/>
    <w:rsid w:val="00E64027"/>
    <w:rsid w:val="00E6452A"/>
    <w:rsid w:val="00E64BD3"/>
    <w:rsid w:val="00E66058"/>
    <w:rsid w:val="00E66172"/>
    <w:rsid w:val="00E674B5"/>
    <w:rsid w:val="00E67ACA"/>
    <w:rsid w:val="00E703A6"/>
    <w:rsid w:val="00E704FC"/>
    <w:rsid w:val="00E712AE"/>
    <w:rsid w:val="00E72C1D"/>
    <w:rsid w:val="00E73674"/>
    <w:rsid w:val="00E73F2A"/>
    <w:rsid w:val="00E74056"/>
    <w:rsid w:val="00E74BB5"/>
    <w:rsid w:val="00E75A86"/>
    <w:rsid w:val="00E75CD1"/>
    <w:rsid w:val="00E811E1"/>
    <w:rsid w:val="00E8174F"/>
    <w:rsid w:val="00E824D0"/>
    <w:rsid w:val="00E82756"/>
    <w:rsid w:val="00E83C5E"/>
    <w:rsid w:val="00E85BBD"/>
    <w:rsid w:val="00E867AB"/>
    <w:rsid w:val="00E908CB"/>
    <w:rsid w:val="00E91594"/>
    <w:rsid w:val="00E91C8C"/>
    <w:rsid w:val="00E926CA"/>
    <w:rsid w:val="00E94311"/>
    <w:rsid w:val="00E94556"/>
    <w:rsid w:val="00E953F9"/>
    <w:rsid w:val="00E954A8"/>
    <w:rsid w:val="00E969F1"/>
    <w:rsid w:val="00EA0B61"/>
    <w:rsid w:val="00EA1D8B"/>
    <w:rsid w:val="00EA1F58"/>
    <w:rsid w:val="00EA2DF2"/>
    <w:rsid w:val="00EA3CEB"/>
    <w:rsid w:val="00EA4C94"/>
    <w:rsid w:val="00EA4F35"/>
    <w:rsid w:val="00EA4FA3"/>
    <w:rsid w:val="00EA5409"/>
    <w:rsid w:val="00EA70FC"/>
    <w:rsid w:val="00EB0C80"/>
    <w:rsid w:val="00EB1027"/>
    <w:rsid w:val="00EB1095"/>
    <w:rsid w:val="00EB10A9"/>
    <w:rsid w:val="00EB12FB"/>
    <w:rsid w:val="00EB2DEF"/>
    <w:rsid w:val="00EB2F4C"/>
    <w:rsid w:val="00EB394A"/>
    <w:rsid w:val="00EB4265"/>
    <w:rsid w:val="00EB4987"/>
    <w:rsid w:val="00EB4D13"/>
    <w:rsid w:val="00EB52F1"/>
    <w:rsid w:val="00EB5815"/>
    <w:rsid w:val="00EB5CCF"/>
    <w:rsid w:val="00EB6BCE"/>
    <w:rsid w:val="00EB7681"/>
    <w:rsid w:val="00EB7B5C"/>
    <w:rsid w:val="00EC03E5"/>
    <w:rsid w:val="00EC08F3"/>
    <w:rsid w:val="00EC2816"/>
    <w:rsid w:val="00EC3071"/>
    <w:rsid w:val="00EC3130"/>
    <w:rsid w:val="00EC3C13"/>
    <w:rsid w:val="00EC5973"/>
    <w:rsid w:val="00EC5F9F"/>
    <w:rsid w:val="00EC6D62"/>
    <w:rsid w:val="00EC7B4C"/>
    <w:rsid w:val="00EC7D02"/>
    <w:rsid w:val="00ED073F"/>
    <w:rsid w:val="00ED2B7C"/>
    <w:rsid w:val="00ED339A"/>
    <w:rsid w:val="00ED4587"/>
    <w:rsid w:val="00ED51C1"/>
    <w:rsid w:val="00ED5A59"/>
    <w:rsid w:val="00ED6876"/>
    <w:rsid w:val="00EE01A8"/>
    <w:rsid w:val="00EE0F88"/>
    <w:rsid w:val="00EE1B60"/>
    <w:rsid w:val="00EE3BE2"/>
    <w:rsid w:val="00EE504B"/>
    <w:rsid w:val="00EE53A3"/>
    <w:rsid w:val="00EE5CFD"/>
    <w:rsid w:val="00EE6BDB"/>
    <w:rsid w:val="00EF2AA8"/>
    <w:rsid w:val="00EF2B5A"/>
    <w:rsid w:val="00EF6C47"/>
    <w:rsid w:val="00EF7324"/>
    <w:rsid w:val="00EF7381"/>
    <w:rsid w:val="00EF7A92"/>
    <w:rsid w:val="00F0064C"/>
    <w:rsid w:val="00F0184C"/>
    <w:rsid w:val="00F01D4D"/>
    <w:rsid w:val="00F030BF"/>
    <w:rsid w:val="00F03B9E"/>
    <w:rsid w:val="00F04518"/>
    <w:rsid w:val="00F05515"/>
    <w:rsid w:val="00F06800"/>
    <w:rsid w:val="00F074E9"/>
    <w:rsid w:val="00F10AD1"/>
    <w:rsid w:val="00F112AE"/>
    <w:rsid w:val="00F12418"/>
    <w:rsid w:val="00F155AB"/>
    <w:rsid w:val="00F16128"/>
    <w:rsid w:val="00F16618"/>
    <w:rsid w:val="00F16A09"/>
    <w:rsid w:val="00F20AB8"/>
    <w:rsid w:val="00F20E33"/>
    <w:rsid w:val="00F20ECF"/>
    <w:rsid w:val="00F2149B"/>
    <w:rsid w:val="00F2189E"/>
    <w:rsid w:val="00F229CC"/>
    <w:rsid w:val="00F24C15"/>
    <w:rsid w:val="00F24D3B"/>
    <w:rsid w:val="00F255D4"/>
    <w:rsid w:val="00F25E9E"/>
    <w:rsid w:val="00F27A94"/>
    <w:rsid w:val="00F30564"/>
    <w:rsid w:val="00F31222"/>
    <w:rsid w:val="00F32F73"/>
    <w:rsid w:val="00F338AA"/>
    <w:rsid w:val="00F339FD"/>
    <w:rsid w:val="00F34005"/>
    <w:rsid w:val="00F34A52"/>
    <w:rsid w:val="00F351EE"/>
    <w:rsid w:val="00F365FA"/>
    <w:rsid w:val="00F37C18"/>
    <w:rsid w:val="00F403A2"/>
    <w:rsid w:val="00F404F5"/>
    <w:rsid w:val="00F4100B"/>
    <w:rsid w:val="00F43E1B"/>
    <w:rsid w:val="00F4703F"/>
    <w:rsid w:val="00F47EBE"/>
    <w:rsid w:val="00F50403"/>
    <w:rsid w:val="00F50B24"/>
    <w:rsid w:val="00F5144B"/>
    <w:rsid w:val="00F52051"/>
    <w:rsid w:val="00F5292A"/>
    <w:rsid w:val="00F53C5E"/>
    <w:rsid w:val="00F540A0"/>
    <w:rsid w:val="00F544E0"/>
    <w:rsid w:val="00F56383"/>
    <w:rsid w:val="00F62E6A"/>
    <w:rsid w:val="00F64D00"/>
    <w:rsid w:val="00F64EA0"/>
    <w:rsid w:val="00F67039"/>
    <w:rsid w:val="00F67225"/>
    <w:rsid w:val="00F677EE"/>
    <w:rsid w:val="00F67CE4"/>
    <w:rsid w:val="00F70B3A"/>
    <w:rsid w:val="00F70EDF"/>
    <w:rsid w:val="00F7106B"/>
    <w:rsid w:val="00F72335"/>
    <w:rsid w:val="00F72B97"/>
    <w:rsid w:val="00F73CA8"/>
    <w:rsid w:val="00F74220"/>
    <w:rsid w:val="00F74B38"/>
    <w:rsid w:val="00F74B53"/>
    <w:rsid w:val="00F80266"/>
    <w:rsid w:val="00F80E93"/>
    <w:rsid w:val="00F81A5D"/>
    <w:rsid w:val="00F83F4B"/>
    <w:rsid w:val="00F8544B"/>
    <w:rsid w:val="00F857D5"/>
    <w:rsid w:val="00F857F4"/>
    <w:rsid w:val="00F86A09"/>
    <w:rsid w:val="00F86D6B"/>
    <w:rsid w:val="00F90862"/>
    <w:rsid w:val="00F90DD1"/>
    <w:rsid w:val="00F9227E"/>
    <w:rsid w:val="00F929C7"/>
    <w:rsid w:val="00F96F51"/>
    <w:rsid w:val="00FA0132"/>
    <w:rsid w:val="00FA060D"/>
    <w:rsid w:val="00FA0702"/>
    <w:rsid w:val="00FA1B69"/>
    <w:rsid w:val="00FA3098"/>
    <w:rsid w:val="00FA3ECA"/>
    <w:rsid w:val="00FA529F"/>
    <w:rsid w:val="00FA6550"/>
    <w:rsid w:val="00FA7262"/>
    <w:rsid w:val="00FA76D0"/>
    <w:rsid w:val="00FA78BB"/>
    <w:rsid w:val="00FB0075"/>
    <w:rsid w:val="00FB098D"/>
    <w:rsid w:val="00FB1825"/>
    <w:rsid w:val="00FB1A45"/>
    <w:rsid w:val="00FB32ED"/>
    <w:rsid w:val="00FB33E1"/>
    <w:rsid w:val="00FB3AFC"/>
    <w:rsid w:val="00FB3B1E"/>
    <w:rsid w:val="00FB42A6"/>
    <w:rsid w:val="00FB646F"/>
    <w:rsid w:val="00FB6807"/>
    <w:rsid w:val="00FB792A"/>
    <w:rsid w:val="00FB7CF5"/>
    <w:rsid w:val="00FC00C3"/>
    <w:rsid w:val="00FC128E"/>
    <w:rsid w:val="00FC775A"/>
    <w:rsid w:val="00FC79AE"/>
    <w:rsid w:val="00FC7D1F"/>
    <w:rsid w:val="00FD0C5A"/>
    <w:rsid w:val="00FD0E39"/>
    <w:rsid w:val="00FD1430"/>
    <w:rsid w:val="00FD18AE"/>
    <w:rsid w:val="00FD19C7"/>
    <w:rsid w:val="00FD1BF0"/>
    <w:rsid w:val="00FD4178"/>
    <w:rsid w:val="00FD4443"/>
    <w:rsid w:val="00FD5616"/>
    <w:rsid w:val="00FD64CF"/>
    <w:rsid w:val="00FD7D4F"/>
    <w:rsid w:val="00FE1370"/>
    <w:rsid w:val="00FE21E4"/>
    <w:rsid w:val="00FE4629"/>
    <w:rsid w:val="00FE4A96"/>
    <w:rsid w:val="00FE4AB9"/>
    <w:rsid w:val="00FE4D0D"/>
    <w:rsid w:val="00FE632C"/>
    <w:rsid w:val="00FE70C2"/>
    <w:rsid w:val="00FE745A"/>
    <w:rsid w:val="00FE7AB9"/>
    <w:rsid w:val="00FF034D"/>
    <w:rsid w:val="00FF1595"/>
    <w:rsid w:val="00FF28B1"/>
    <w:rsid w:val="00FF2B17"/>
    <w:rsid w:val="00FF32B1"/>
    <w:rsid w:val="00FF503E"/>
    <w:rsid w:val="00FF5792"/>
    <w:rsid w:val="00FF69C1"/>
    <w:rsid w:val="00FF6C8A"/>
    <w:rsid w:val="00FF6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FB4A0B"/>
  <w15:docId w15:val="{A7DCBEFF-BA34-4BAC-A296-511AA7FA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lv-LV" w:eastAsia="zh-CN"/>
    </w:rPr>
  </w:style>
  <w:style w:type="paragraph" w:styleId="Heading1">
    <w:name w:val="heading 1"/>
    <w:aliases w:val="H1,First subtitle,Section Heading,heading1,Antraste 1,h1 + Left:  0 cm,First line....,h1"/>
    <w:basedOn w:val="Normal"/>
    <w:next w:val="Normal"/>
    <w:uiPriority w:val="9"/>
    <w:qFormat/>
    <w:pPr>
      <w:keepNext/>
      <w:numPr>
        <w:numId w:val="1"/>
      </w:numPr>
      <w:jc w:val="center"/>
      <w:outlineLvl w:val="0"/>
    </w:pPr>
    <w:rPr>
      <w:b/>
      <w:sz w:val="32"/>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uiPriority w:val="9"/>
    <w:qFormat/>
    <w:pPr>
      <w:keepNext/>
      <w:numPr>
        <w:ilvl w:val="2"/>
        <w:numId w:val="1"/>
      </w:numPr>
      <w:jc w:val="center"/>
      <w:outlineLvl w:val="2"/>
    </w:pPr>
    <w:rPr>
      <w:sz w:val="32"/>
    </w:rPr>
  </w:style>
  <w:style w:type="paragraph" w:styleId="Heading4">
    <w:name w:val="heading 4"/>
    <w:basedOn w:val="Normal"/>
    <w:next w:val="Normal"/>
    <w:uiPriority w:val="9"/>
    <w:qFormat/>
    <w:pPr>
      <w:keepNext/>
      <w:numPr>
        <w:ilvl w:val="3"/>
        <w:numId w:val="1"/>
      </w:numPr>
      <w:jc w:val="center"/>
      <w:outlineLvl w:val="3"/>
    </w:pPr>
    <w:rPr>
      <w:b/>
      <w:bCs/>
      <w:sz w:val="40"/>
    </w:rPr>
  </w:style>
  <w:style w:type="paragraph" w:styleId="Heading5">
    <w:name w:val="heading 5"/>
    <w:basedOn w:val="Normal"/>
    <w:next w:val="Normal"/>
    <w:qFormat/>
    <w:pPr>
      <w:keepNext/>
      <w:numPr>
        <w:ilvl w:val="4"/>
        <w:numId w:val="1"/>
      </w:numPr>
      <w:jc w:val="center"/>
      <w:outlineLvl w:val="4"/>
    </w:pPr>
    <w:rPr>
      <w:b/>
      <w:bCs/>
      <w:sz w:val="36"/>
    </w:rPr>
  </w:style>
  <w:style w:type="paragraph" w:styleId="Heading6">
    <w:name w:val="heading 6"/>
    <w:basedOn w:val="Normal"/>
    <w:next w:val="Normal"/>
    <w:qFormat/>
    <w:pPr>
      <w:keepNext/>
      <w:numPr>
        <w:ilvl w:val="5"/>
        <w:numId w:val="1"/>
      </w:numPr>
      <w:ind w:left="640" w:firstLine="0"/>
      <w:jc w:val="both"/>
      <w:outlineLvl w:val="5"/>
    </w:pPr>
    <w:rPr>
      <w:b/>
      <w:i/>
    </w:rPr>
  </w:style>
  <w:style w:type="paragraph" w:styleId="Heading7">
    <w:name w:val="heading 7"/>
    <w:basedOn w:val="Normal"/>
    <w:next w:val="Normal"/>
    <w:qFormat/>
    <w:pPr>
      <w:keepNext/>
      <w:numPr>
        <w:ilvl w:val="6"/>
        <w:numId w:val="1"/>
      </w:numPr>
      <w:jc w:val="both"/>
      <w:outlineLvl w:val="6"/>
    </w:pPr>
    <w:rPr>
      <w:b/>
      <w:bCs/>
      <w:sz w:val="32"/>
    </w:rPr>
  </w:style>
  <w:style w:type="paragraph" w:styleId="Heading8">
    <w:name w:val="heading 8"/>
    <w:basedOn w:val="Normal"/>
    <w:next w:val="Normal"/>
    <w:qFormat/>
    <w:pPr>
      <w:keepNext/>
      <w:numPr>
        <w:ilvl w:val="7"/>
        <w:numId w:val="1"/>
      </w:numPr>
      <w:spacing w:before="120"/>
      <w:ind w:left="360" w:firstLine="360"/>
      <w:jc w:val="both"/>
      <w:outlineLvl w:val="7"/>
    </w:pPr>
    <w:rPr>
      <w:b/>
      <w:bCs/>
    </w:rPr>
  </w:style>
  <w:style w:type="paragraph" w:styleId="Heading9">
    <w:name w:val="heading 9"/>
    <w:basedOn w:val="Normal"/>
    <w:next w:val="Normal"/>
    <w:uiPriority w:val="9"/>
    <w:qFormat/>
    <w:pPr>
      <w:keepNext/>
      <w:numPr>
        <w:ilvl w:val="8"/>
        <w:numId w:val="1"/>
      </w:numPr>
      <w:ind w:left="3600" w:firstLine="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cs="Times New Roman"/>
    </w:rPr>
  </w:style>
  <w:style w:type="character" w:customStyle="1" w:styleId="WW8Num3z0">
    <w:name w:val="WW8Num3z0"/>
    <w:rPr>
      <w:rFonts w:ascii="Wingdings" w:hAnsi="Wingdings" w:cs="Times New Roman"/>
    </w:rPr>
  </w:style>
  <w:style w:type="character" w:customStyle="1" w:styleId="WW8Num4z0">
    <w:name w:val="WW8Num4z0"/>
    <w:rPr>
      <w:color w:val="auto"/>
    </w:rPr>
  </w:style>
  <w:style w:type="character" w:customStyle="1" w:styleId="WW8Num4z2">
    <w:name w:val="WW8Num4z2"/>
    <w:rPr>
      <w:rFonts w:cs="Times New Roman"/>
      <w:color w:val="auto"/>
    </w:rPr>
  </w:style>
  <w:style w:type="character" w:customStyle="1" w:styleId="WW8Num5z0">
    <w:name w:val="WW8Num5z0"/>
    <w:rPr>
      <w:rFonts w:ascii="Symbol" w:hAnsi="Symbol" w:cs="Symbol"/>
    </w:rPr>
  </w:style>
  <w:style w:type="character" w:customStyle="1" w:styleId="WW8Num6z0">
    <w:name w:val="WW8Num6z0"/>
    <w:rPr>
      <w:rFonts w:ascii="Wingdings" w:hAnsi="Wingdings" w:cs="Wingdings"/>
    </w:rPr>
  </w:style>
  <w:style w:type="character" w:customStyle="1" w:styleId="WW8Num7z0">
    <w:name w:val="WW8Num7z0"/>
    <w:rPr>
      <w:b w:val="0"/>
    </w:rPr>
  </w:style>
  <w:style w:type="character" w:customStyle="1" w:styleId="WW8Num8z0">
    <w:name w:val="WW8Num8z0"/>
    <w:rPr>
      <w:color w:val="auto"/>
    </w:rPr>
  </w:style>
  <w:style w:type="character" w:customStyle="1" w:styleId="WW8Num10z0">
    <w:name w:val="WW8Num10z0"/>
    <w:rPr>
      <w:rFonts w:ascii="Wingdings" w:hAnsi="Wingdings" w:cs="Wingdings"/>
    </w:rPr>
  </w:style>
  <w:style w:type="character" w:customStyle="1" w:styleId="WW8Num11z1">
    <w:name w:val="WW8Num11z1"/>
    <w:rPr>
      <w:b/>
    </w:rPr>
  </w:style>
  <w:style w:type="character" w:customStyle="1" w:styleId="WW8Num12z2">
    <w:name w:val="WW8Num12z2"/>
    <w:rPr>
      <w:b w:val="0"/>
      <w:color w:val="auto"/>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4z2">
    <w:name w:val="WW8Num14z2"/>
    <w:rPr>
      <w:rFonts w:ascii="Wingdings" w:hAnsi="Wingdings" w:cs="Wingdings"/>
    </w:rPr>
  </w:style>
  <w:style w:type="character" w:customStyle="1" w:styleId="WW8Num14z4">
    <w:name w:val="WW8Num14z4"/>
    <w:rPr>
      <w:rFonts w:ascii="Courier New" w:hAnsi="Courier New" w:cs="Courier New"/>
    </w:rPr>
  </w:style>
  <w:style w:type="character" w:customStyle="1" w:styleId="WW8Num16z0">
    <w:name w:val="WW8Num16z0"/>
    <w:rPr>
      <w:rFonts w:ascii="Wingdings" w:hAnsi="Wingdings" w:cs="Wingdings"/>
      <w:sz w:val="14"/>
    </w:rPr>
  </w:style>
  <w:style w:type="character" w:customStyle="1" w:styleId="WW8Num17z0">
    <w:name w:val="WW8Num17z0"/>
    <w:rPr>
      <w:rFonts w:ascii="Wingdings" w:hAnsi="Wingdings" w:cs="Wingdings"/>
      <w:sz w:val="14"/>
    </w:rPr>
  </w:style>
  <w:style w:type="character" w:customStyle="1" w:styleId="WW8Num17z1">
    <w:name w:val="WW8Num17z1"/>
    <w:rPr>
      <w:rFonts w:ascii="Symbol" w:hAnsi="Symbol" w:cs="Symbol"/>
    </w:rPr>
  </w:style>
  <w:style w:type="character" w:customStyle="1" w:styleId="WW8Num17z5">
    <w:name w:val="WW8Num17z5"/>
    <w:rPr>
      <w:rFonts w:ascii="Wingdings" w:hAnsi="Wingdings" w:cs="Wingdings"/>
    </w:rPr>
  </w:style>
  <w:style w:type="character" w:customStyle="1" w:styleId="WW8Num18z2">
    <w:name w:val="WW8Num18z2"/>
    <w:rPr>
      <w:rFonts w:ascii="Wingdings" w:hAnsi="Wingdings" w:cs="Wingdings"/>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1z0">
    <w:name w:val="WW8Num21z0"/>
    <w:rPr>
      <w:rFonts w:ascii="Wingdings" w:hAnsi="Wingdings" w:cs="Wingdings"/>
      <w:sz w:val="14"/>
    </w:rPr>
  </w:style>
  <w:style w:type="character" w:customStyle="1" w:styleId="WW8Num23z0">
    <w:name w:val="WW8Num23z0"/>
    <w:rPr>
      <w:rFonts w:ascii="Symbol" w:hAnsi="Symbol" w:cs="Symbol"/>
      <w:color w:val="auto"/>
      <w:sz w:val="18"/>
      <w:szCs w:val="18"/>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8z0">
    <w:name w:val="WW8Num28z0"/>
    <w:rPr>
      <w:rFonts w:ascii="Symbol" w:hAnsi="Symbol" w:cs="Symbol"/>
      <w:color w:val="auto"/>
      <w:sz w:val="18"/>
      <w:szCs w:val="18"/>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sz w:val="20"/>
    </w:rPr>
  </w:style>
  <w:style w:type="character" w:customStyle="1" w:styleId="WW8Num31z1">
    <w:name w:val="WW8Num31z1"/>
    <w:rPr>
      <w:rFonts w:ascii="Courier New" w:hAnsi="Courier New" w:cs="Courier New"/>
      <w:sz w:val="20"/>
    </w:rPr>
  </w:style>
  <w:style w:type="character" w:customStyle="1" w:styleId="WW8Num31z2">
    <w:name w:val="WW8Num31z2"/>
    <w:rPr>
      <w:rFonts w:ascii="Wingdings" w:hAnsi="Wingdings" w:cs="Wingdings"/>
      <w:sz w:val="20"/>
    </w:rPr>
  </w:style>
  <w:style w:type="character" w:customStyle="1" w:styleId="WW8Num32z0">
    <w:name w:val="WW8Num32z0"/>
    <w:rPr>
      <w:rFonts w:ascii="Arial" w:hAnsi="Arial" w:cs="Arial"/>
      <w:b w:val="0"/>
      <w:sz w:val="22"/>
      <w:szCs w:val="22"/>
    </w:rPr>
  </w:style>
  <w:style w:type="character" w:customStyle="1" w:styleId="WW8Num33z0">
    <w:name w:val="WW8Num33z0"/>
    <w:rPr>
      <w:b/>
    </w:rPr>
  </w:style>
  <w:style w:type="character" w:customStyle="1" w:styleId="WW8Num34z0">
    <w:name w:val="WW8Num34z0"/>
    <w:rPr>
      <w:b/>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Symbol" w:hAnsi="Symbol" w:cs="Symbol"/>
      <w:sz w:val="20"/>
    </w:rPr>
  </w:style>
  <w:style w:type="character" w:customStyle="1" w:styleId="WW8Num38z1">
    <w:name w:val="WW8Num38z1"/>
    <w:rPr>
      <w:b/>
    </w:rPr>
  </w:style>
  <w:style w:type="character" w:customStyle="1" w:styleId="WW8Num38z2">
    <w:name w:val="WW8Num38z2"/>
    <w:rPr>
      <w:rFonts w:cs="Times New Roman"/>
      <w:b/>
      <w:u w:val="none"/>
    </w:rPr>
  </w:style>
  <w:style w:type="character" w:customStyle="1" w:styleId="WW8Num38z3">
    <w:name w:val="WW8Num38z3"/>
    <w:rPr>
      <w:rFonts w:ascii="Wingdings" w:hAnsi="Wingdings" w:cs="Wingdings"/>
      <w:sz w:val="20"/>
    </w:rPr>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2z0">
    <w:name w:val="WW8Num42z0"/>
    <w:rPr>
      <w:b/>
    </w:rPr>
  </w:style>
  <w:style w:type="character" w:customStyle="1" w:styleId="WW8Num42z1">
    <w:name w:val="WW8Num42z1"/>
    <w:rPr>
      <w:b w:val="0"/>
    </w:rPr>
  </w:style>
  <w:style w:type="character" w:customStyle="1" w:styleId="WW8Num44z0">
    <w:name w:val="WW8Num44z0"/>
    <w:rPr>
      <w:rFonts w:cs="Times New Roman"/>
    </w:rPr>
  </w:style>
  <w:style w:type="character" w:customStyle="1" w:styleId="WW8Num44z1">
    <w:name w:val="WW8Num44z1"/>
    <w:rPr>
      <w:rFonts w:cs="Times New Roman"/>
      <w:b w:val="0"/>
      <w:color w:val="auto"/>
    </w:rPr>
  </w:style>
  <w:style w:type="character" w:customStyle="1" w:styleId="WW8Num44z2">
    <w:name w:val="WW8Num44z2"/>
    <w:rPr>
      <w:rFonts w:ascii="Arial" w:hAnsi="Arial" w:cs="Arial"/>
    </w:rPr>
  </w:style>
  <w:style w:type="character" w:customStyle="1" w:styleId="WW8Num46z0">
    <w:name w:val="WW8Num46z0"/>
    <w:rPr>
      <w:rFonts w:ascii="Symbol" w:hAnsi="Symbol" w:cs="Symbol"/>
      <w:sz w:val="20"/>
    </w:rPr>
  </w:style>
  <w:style w:type="character" w:customStyle="1" w:styleId="WW8Num46z1">
    <w:name w:val="WW8Num46z1"/>
    <w:rPr>
      <w:rFonts w:ascii="Courier New" w:hAnsi="Courier New" w:cs="Courier New"/>
      <w:sz w:val="20"/>
    </w:rPr>
  </w:style>
  <w:style w:type="character" w:customStyle="1" w:styleId="WW8Num46z2">
    <w:name w:val="WW8Num46z2"/>
    <w:rPr>
      <w:rFonts w:ascii="Wingdings" w:hAnsi="Wingdings" w:cs="Wingdings"/>
      <w:sz w:val="20"/>
    </w:rPr>
  </w:style>
  <w:style w:type="character" w:customStyle="1" w:styleId="DefaultParagraphFont2">
    <w:name w:val="Default Paragraph Font2"/>
  </w:style>
  <w:style w:type="character" w:customStyle="1" w:styleId="WW8Num1z0">
    <w:name w:val="WW8Num1z0"/>
    <w:rPr>
      <w:rFonts w:ascii="Wingdings" w:hAnsi="Wingdings" w:cs="Wingdings"/>
    </w:rPr>
  </w:style>
  <w:style w:type="character" w:customStyle="1" w:styleId="WW8Num5z1">
    <w:name w:val="WW8Num5z1"/>
    <w:rPr>
      <w:rFonts w:ascii="Courier New" w:hAnsi="Courier New" w:cs="Courier New"/>
    </w:rPr>
  </w:style>
  <w:style w:type="character" w:customStyle="1" w:styleId="WW8Num6z2">
    <w:name w:val="WW8Num6z2"/>
    <w:rPr>
      <w:rFonts w:cs="Times New Roman"/>
      <w:color w:val="auto"/>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b w:val="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6z2">
    <w:name w:val="WW8Num16z2"/>
    <w:rPr>
      <w:b w:val="0"/>
      <w:color w:val="auto"/>
    </w:rPr>
  </w:style>
  <w:style w:type="character" w:customStyle="1" w:styleId="WW8Num18z0">
    <w:name w:val="WW8Num18z0"/>
    <w:rPr>
      <w:rFonts w:ascii="Symbol" w:hAnsi="Symbol" w:cs="Symbol"/>
    </w:rPr>
  </w:style>
  <w:style w:type="character" w:customStyle="1" w:styleId="WW8Num18z4">
    <w:name w:val="WW8Num18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1">
    <w:name w:val="WW8Num21z1"/>
    <w:rPr>
      <w:rFonts w:ascii="Symbol" w:hAnsi="Symbol" w:cs="Symbol"/>
    </w:rPr>
  </w:style>
  <w:style w:type="character" w:customStyle="1" w:styleId="WW8Num21z5">
    <w:name w:val="WW8Num21z5"/>
    <w:rPr>
      <w:rFonts w:ascii="Wingdings" w:hAnsi="Wingdings" w:cs="Wingdings"/>
    </w:rPr>
  </w:style>
  <w:style w:type="character" w:customStyle="1" w:styleId="WW8Num22z2">
    <w:name w:val="WW8Num22z2"/>
    <w:rPr>
      <w:color w:val="auto"/>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2">
    <w:name w:val="WW8Num26z2"/>
    <w:rPr>
      <w:rFonts w:ascii="Wingdings" w:hAnsi="Wingdings" w:cs="Wingdings"/>
    </w:rPr>
  </w:style>
  <w:style w:type="character" w:customStyle="1" w:styleId="WW8Num26z4">
    <w:name w:val="WW8Num26z4"/>
    <w:rPr>
      <w:rFonts w:ascii="Courier New" w:hAnsi="Courier New" w:cs="Courier New"/>
    </w:rPr>
  </w:style>
  <w:style w:type="character" w:customStyle="1" w:styleId="WW8Num28z3">
    <w:name w:val="WW8Num28z3"/>
    <w:rPr>
      <w:rFonts w:ascii="Symbol" w:hAnsi="Symbol" w:cs="Symbol"/>
    </w:rPr>
  </w:style>
  <w:style w:type="character" w:customStyle="1" w:styleId="WW-DefaultParagraphFont">
    <w:name w:val="WW-Default Paragraph Font"/>
  </w:style>
  <w:style w:type="character" w:customStyle="1" w:styleId="HeaderChar">
    <w:name w:val="Header Char"/>
    <w:uiPriority w:val="99"/>
    <w:rPr>
      <w:sz w:val="24"/>
      <w:szCs w:val="24"/>
      <w:lang w:val="lv-LV" w:bidi="ar-SA"/>
    </w:rPr>
  </w:style>
  <w:style w:type="character" w:styleId="PageNumber">
    <w:name w:val="page number"/>
    <w:basedOn w:val="WW-DefaultParagraphFont"/>
  </w:style>
  <w:style w:type="character" w:customStyle="1" w:styleId="FooterChar">
    <w:name w:val="Footer Char"/>
    <w:uiPriority w:val="99"/>
    <w:rPr>
      <w:rFonts w:ascii="Arial Narrow" w:hAnsi="Arial Narrow" w:cs="Arial Narrow"/>
      <w:sz w:val="24"/>
      <w:lang w:val="lv-LV" w:bidi="ar-SA"/>
    </w:rPr>
  </w:style>
  <w:style w:type="character" w:customStyle="1" w:styleId="CharChar1">
    <w:name w:val="Char Char1"/>
    <w:rPr>
      <w:sz w:val="24"/>
      <w:szCs w:val="24"/>
      <w:lang w:val="lv-LV" w:bidi="ar-SA"/>
    </w:rPr>
  </w:style>
  <w:style w:type="character" w:customStyle="1" w:styleId="BalloonTextChar">
    <w:name w:val="Balloon Text Char"/>
    <w:rPr>
      <w:rFonts w:ascii="Tahoma" w:hAnsi="Tahoma" w:cs="Tahoma"/>
      <w:sz w:val="16"/>
      <w:szCs w:val="16"/>
      <w:lang w:val="lv-LV" w:bidi="ar-SA"/>
    </w:rPr>
  </w:style>
  <w:style w:type="character" w:styleId="Hyperlink">
    <w:name w:val="Hyperlink"/>
    <w:uiPriority w:val="99"/>
    <w:rPr>
      <w:color w:val="0000FF"/>
      <w:u w:val="single"/>
    </w:rPr>
  </w:style>
  <w:style w:type="character" w:styleId="Strong">
    <w:name w:val="Strong"/>
    <w:qFormat/>
    <w:rPr>
      <w:b/>
      <w:bCs/>
    </w:rPr>
  </w:style>
  <w:style w:type="character" w:customStyle="1" w:styleId="StyleHeading2Before18ptAfter6ptChar">
    <w:name w:val="Style Heading 2 + Before:  18 pt After:  6 pt Char"/>
    <w:rPr>
      <w:rFonts w:ascii="Arial" w:hAnsi="Arial" w:cs="Arial"/>
      <w:b/>
      <w:bCs/>
      <w:spacing w:val="-2"/>
      <w:szCs w:val="22"/>
      <w:u w:val="single"/>
      <w:lang w:val="lv-LV" w:bidi="ar-SA"/>
    </w:rPr>
  </w:style>
  <w:style w:type="character" w:customStyle="1" w:styleId="FootnoteCharacters">
    <w:name w:val="Footnote Characters"/>
    <w:rPr>
      <w:vertAlign w:val="superscript"/>
    </w:rPr>
  </w:style>
  <w:style w:type="character" w:customStyle="1" w:styleId="apple-style-span">
    <w:name w:val="apple-style-span"/>
    <w:rPr>
      <w:rFonts w:cs="Times New Roman"/>
    </w:rPr>
  </w:style>
  <w:style w:type="character" w:customStyle="1" w:styleId="BodyTextChar">
    <w:name w:val="Body Text Char"/>
    <w:rPr>
      <w:sz w:val="24"/>
      <w:szCs w:val="24"/>
      <w:lang w:val="lv-LV" w:bidi="ar-SA"/>
    </w:rPr>
  </w:style>
  <w:style w:type="character" w:customStyle="1" w:styleId="WW8Num1z1">
    <w:name w:val="WW8Num1z1"/>
    <w:rPr>
      <w:rFonts w:ascii="Symbol" w:hAnsi="Symbol" w:cs="Symbol"/>
    </w:rPr>
  </w:style>
  <w:style w:type="character" w:customStyle="1" w:styleId="WW8Num1z5">
    <w:name w:val="WW8Num1z5"/>
    <w:rPr>
      <w:rFonts w:ascii="Wingdings" w:hAnsi="Wingdings" w:cs="Wingdings"/>
    </w:rPr>
  </w:style>
  <w:style w:type="character" w:customStyle="1" w:styleId="Absatz-Standardschriftart">
    <w:name w:val="Absatz-Standardschriftart"/>
  </w:style>
  <w:style w:type="character" w:customStyle="1" w:styleId="WW8Num2z2">
    <w:name w:val="WW8Num2z2"/>
    <w:rPr>
      <w:rFonts w:cs="Times New Roman"/>
      <w:color w:val="auto"/>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13z4">
    <w:name w:val="WW8Num13z4"/>
    <w:rPr>
      <w:rFonts w:ascii="Courier New" w:hAnsi="Courier New" w:cs="Courier New"/>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1">
    <w:name w:val="WW8Num16z1"/>
    <w:rPr>
      <w:rFonts w:ascii="Symbol" w:hAnsi="Symbol" w:cs="Symbol"/>
    </w:rPr>
  </w:style>
  <w:style w:type="character" w:customStyle="1" w:styleId="WW8Num16z5">
    <w:name w:val="WW8Num16z5"/>
    <w:rPr>
      <w:rFonts w:ascii="Wingdings" w:hAnsi="Wingdings" w:cs="Wingdings"/>
    </w:rPr>
  </w:style>
  <w:style w:type="character" w:customStyle="1" w:styleId="WW8Num17z2">
    <w:name w:val="WW8Num17z2"/>
    <w:rPr>
      <w:color w:val="auto"/>
    </w:rPr>
  </w:style>
  <w:style w:type="character" w:customStyle="1" w:styleId="WW8Num20z4">
    <w:name w:val="WW8Num20z4"/>
    <w:rPr>
      <w:rFonts w:ascii="Courier New" w:hAnsi="Courier New" w:cs="Courier New"/>
    </w:rPr>
  </w:style>
  <w:style w:type="character" w:customStyle="1" w:styleId="c1">
    <w:name w:val="c1"/>
    <w:rPr>
      <w:rFonts w:ascii="Times New Roman" w:hAnsi="Times New Roman" w:cs="Times New Roman"/>
    </w:rPr>
  </w:style>
  <w:style w:type="character" w:styleId="Emphasis">
    <w:name w:val="Emphasis"/>
    <w:uiPriority w:val="20"/>
    <w:qFormat/>
    <w:rPr>
      <w:i/>
      <w:iCs/>
    </w:rPr>
  </w:style>
  <w:style w:type="character" w:customStyle="1" w:styleId="c16">
    <w:name w:val="c16"/>
    <w:basedOn w:val="DefaultParagraphFont2"/>
  </w:style>
  <w:style w:type="character" w:customStyle="1" w:styleId="CharChar2">
    <w:name w:val="Char Char2"/>
    <w:rPr>
      <w:rFonts w:ascii="Arial" w:hAnsi="Arial" w:cs="Arial"/>
      <w:b/>
      <w:sz w:val="28"/>
      <w:lang w:val="lv-LV" w:bidi="ar-SA"/>
    </w:rPr>
  </w:style>
  <w:style w:type="character" w:customStyle="1" w:styleId="NoSpacingChar">
    <w:name w:val="No Spacing Char"/>
    <w:rPr>
      <w:rFonts w:ascii="Calibri" w:eastAsia="Calibri" w:hAnsi="Calibri" w:cs="Calibri"/>
      <w:sz w:val="22"/>
      <w:szCs w:val="22"/>
      <w:lang w:val="lv-LV" w:bidi="ar-SA"/>
    </w:rPr>
  </w:style>
  <w:style w:type="character" w:customStyle="1" w:styleId="Lgums1Char">
    <w:name w:val="Līgums 1 Char"/>
    <w:rPr>
      <w:rFonts w:ascii="Calibri" w:eastAsia="Calibri" w:hAnsi="Calibri" w:cs="Calibri"/>
      <w:b/>
      <w:sz w:val="22"/>
      <w:szCs w:val="22"/>
      <w:lang w:val="lv-LV" w:bidi="ar-SA"/>
    </w:rPr>
  </w:style>
  <w:style w:type="character" w:customStyle="1" w:styleId="Lgums2Char">
    <w:name w:val="Līgums 2 Char"/>
    <w:basedOn w:val="NoSpacingChar"/>
    <w:rPr>
      <w:rFonts w:ascii="Calibri" w:eastAsia="Calibri" w:hAnsi="Calibri" w:cs="Calibri"/>
      <w:sz w:val="22"/>
      <w:szCs w:val="22"/>
      <w:lang w:val="lv-LV" w:bidi="ar-SA"/>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jc w:val="both"/>
    </w:pPr>
  </w:style>
  <w:style w:type="paragraph" w:styleId="List">
    <w:name w:val="List"/>
    <w:basedOn w:val="BodyText"/>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style>
  <w:style w:type="paragraph" w:styleId="BodyTextIndent3">
    <w:name w:val="Body Text Indent 3"/>
    <w:basedOn w:val="Normal"/>
    <w:pPr>
      <w:ind w:left="4320" w:firstLine="720"/>
      <w:jc w:val="right"/>
    </w:pPr>
    <w:rPr>
      <w:i/>
      <w:iCs/>
    </w:rPr>
  </w:style>
  <w:style w:type="paragraph" w:styleId="BodyTextIndent2">
    <w:name w:val="Body Text Indent 2"/>
    <w:basedOn w:val="Normal"/>
    <w:pPr>
      <w:spacing w:before="120"/>
      <w:ind w:left="-43"/>
      <w:jc w:val="both"/>
    </w:pPr>
  </w:style>
  <w:style w:type="paragraph" w:styleId="Header">
    <w:name w:val="header"/>
    <w:basedOn w:val="Normal"/>
    <w:uiPriority w:val="99"/>
    <w:pPr>
      <w:tabs>
        <w:tab w:val="center" w:pos="4153"/>
        <w:tab w:val="right" w:pos="8306"/>
      </w:tabs>
    </w:pPr>
  </w:style>
  <w:style w:type="paragraph" w:styleId="Footer">
    <w:name w:val="footer"/>
    <w:basedOn w:val="Normal"/>
    <w:uiPriority w:val="99"/>
    <w:pPr>
      <w:widowControl w:val="0"/>
      <w:tabs>
        <w:tab w:val="center" w:pos="4153"/>
        <w:tab w:val="right" w:pos="8306"/>
      </w:tabs>
      <w:ind w:firstLine="180"/>
      <w:jc w:val="both"/>
    </w:pPr>
    <w:rPr>
      <w:rFonts w:ascii="Arial Narrow" w:hAnsi="Arial Narrow" w:cs="Arial Narrow"/>
      <w:szCs w:val="20"/>
    </w:rPr>
  </w:style>
  <w:style w:type="paragraph" w:styleId="BodyTextIndent">
    <w:name w:val="Body Text Indent"/>
    <w:basedOn w:val="Normal"/>
    <w:pPr>
      <w:spacing w:before="120"/>
      <w:ind w:firstLine="317"/>
      <w:jc w:val="both"/>
    </w:pPr>
  </w:style>
  <w:style w:type="paragraph" w:styleId="BodyText2">
    <w:name w:val="Body Text 2"/>
    <w:basedOn w:val="Normal"/>
    <w:link w:val="BodyText2Char"/>
    <w:pPr>
      <w:jc w:val="both"/>
    </w:pPr>
    <w:rPr>
      <w:b/>
      <w:bCs/>
    </w:rPr>
  </w:style>
  <w:style w:type="paragraph" w:styleId="Title">
    <w:name w:val="Title"/>
    <w:basedOn w:val="Normal"/>
    <w:next w:val="Subtitle"/>
    <w:link w:val="TitleChar"/>
    <w:qFormat/>
    <w:pPr>
      <w:jc w:val="center"/>
    </w:pPr>
    <w:rPr>
      <w:rFonts w:ascii="Arial" w:hAnsi="Arial" w:cs="Arial"/>
      <w:b/>
      <w:sz w:val="28"/>
      <w:szCs w:val="20"/>
    </w:rPr>
  </w:style>
  <w:style w:type="paragraph" w:styleId="Subtitle">
    <w:name w:val="Subtitle"/>
    <w:basedOn w:val="Heading"/>
    <w:next w:val="BodyText"/>
    <w:qFormat/>
    <w:pPr>
      <w:jc w:val="center"/>
    </w:pPr>
    <w:rPr>
      <w:i/>
      <w:iCs/>
    </w:rPr>
  </w:style>
  <w:style w:type="character" w:customStyle="1" w:styleId="TitleChar">
    <w:name w:val="Title Char"/>
    <w:link w:val="Title"/>
    <w:rsid w:val="009240B3"/>
    <w:rPr>
      <w:rFonts w:ascii="Arial" w:hAnsi="Arial" w:cs="Arial"/>
      <w:b/>
      <w:sz w:val="28"/>
      <w:lang w:eastAsia="zh-CN"/>
    </w:rPr>
  </w:style>
  <w:style w:type="paragraph" w:customStyle="1" w:styleId="FR1">
    <w:name w:val="FR1"/>
    <w:pPr>
      <w:widowControl w:val="0"/>
      <w:suppressAutoHyphens/>
      <w:ind w:firstLine="284"/>
      <w:jc w:val="both"/>
    </w:pPr>
    <w:rPr>
      <w:rFonts w:eastAsia="Arial"/>
      <w:sz w:val="24"/>
      <w:lang w:val="lv-LV" w:eastAsia="zh-CN"/>
    </w:rPr>
  </w:style>
  <w:style w:type="paragraph" w:customStyle="1" w:styleId="StyleCaptionRight">
    <w:name w:val="Style Caption + Right"/>
    <w:basedOn w:val="Caption"/>
    <w:pPr>
      <w:jc w:val="right"/>
    </w:pPr>
  </w:style>
  <w:style w:type="paragraph" w:customStyle="1" w:styleId="Lb1">
    <w:name w:val="Lb1"/>
    <w:next w:val="Normal"/>
    <w:pPr>
      <w:numPr>
        <w:numId w:val="8"/>
      </w:numPr>
      <w:tabs>
        <w:tab w:val="left" w:pos="300"/>
      </w:tabs>
      <w:suppressAutoHyphens/>
      <w:spacing w:after="100"/>
    </w:pPr>
    <w:rPr>
      <w:rFonts w:eastAsia="Arial"/>
      <w:sz w:val="21"/>
      <w:lang w:eastAsia="zh-CN"/>
    </w:rPr>
  </w:style>
  <w:style w:type="paragraph" w:customStyle="1" w:styleId="Lb2">
    <w:name w:val="Lb2"/>
    <w:basedOn w:val="Lb1"/>
    <w:next w:val="Normal"/>
    <w:pPr>
      <w:tabs>
        <w:tab w:val="clear" w:pos="300"/>
        <w:tab w:val="left" w:pos="360"/>
        <w:tab w:val="left" w:pos="600"/>
        <w:tab w:val="left" w:pos="1440"/>
      </w:tabs>
      <w:ind w:left="0" w:firstLine="0"/>
    </w:pPr>
  </w:style>
  <w:style w:type="paragraph" w:customStyle="1" w:styleId="Lb3">
    <w:name w:val="Lb3"/>
    <w:basedOn w:val="Lb2"/>
    <w:next w:val="Normal"/>
    <w:pPr>
      <w:tabs>
        <w:tab w:val="clear" w:pos="600"/>
        <w:tab w:val="left" w:pos="720"/>
        <w:tab w:val="left" w:pos="900"/>
        <w:tab w:val="left" w:pos="2160"/>
      </w:tabs>
      <w:ind w:left="600" w:hanging="360"/>
    </w:pPr>
  </w:style>
  <w:style w:type="paragraph" w:customStyle="1" w:styleId="Pielikumi">
    <w:name w:val="Pielikumi"/>
    <w:basedOn w:val="Normal"/>
    <w:pPr>
      <w:numPr>
        <w:numId w:val="10"/>
      </w:numPr>
      <w:spacing w:before="480" w:after="240"/>
    </w:pPr>
    <w:rPr>
      <w:rFonts w:cs="Arial"/>
      <w:b/>
      <w:bCs/>
      <w:iCs/>
      <w:sz w:val="28"/>
      <w:szCs w:val="28"/>
    </w:rPr>
  </w:style>
  <w:style w:type="paragraph" w:customStyle="1" w:styleId="Pielikumi2">
    <w:name w:val="Pielikumi 2"/>
    <w:basedOn w:val="Pielikumi"/>
    <w:pPr>
      <w:tabs>
        <w:tab w:val="left" w:pos="1560"/>
      </w:tabs>
      <w:ind w:left="901" w:firstLine="0"/>
    </w:pPr>
  </w:style>
  <w:style w:type="paragraph" w:styleId="ListBullet2">
    <w:name w:val="List Bullet 2"/>
    <w:basedOn w:val="Normal"/>
    <w:pPr>
      <w:numPr>
        <w:numId w:val="2"/>
      </w:numPr>
      <w:tabs>
        <w:tab w:val="left" w:pos="757"/>
      </w:tabs>
      <w:ind w:left="737" w:hanging="340"/>
    </w:pPr>
    <w:rPr>
      <w:rFonts w:ascii="Arial" w:hAnsi="Arial" w:cs="Arial"/>
      <w:lang w:val="en-GB"/>
    </w:rPr>
  </w:style>
  <w:style w:type="paragraph" w:customStyle="1" w:styleId="EYBullet">
    <w:name w:val="EY Bullet"/>
    <w:basedOn w:val="Normal"/>
    <w:pPr>
      <w:numPr>
        <w:numId w:val="9"/>
      </w:numPr>
    </w:pPr>
  </w:style>
  <w:style w:type="paragraph" w:customStyle="1" w:styleId="komentars">
    <w:name w:val="komentars"/>
    <w:basedOn w:val="Normal"/>
    <w:rPr>
      <w:color w:val="800000"/>
      <w:sz w:val="20"/>
    </w:rPr>
  </w:style>
  <w:style w:type="paragraph" w:customStyle="1" w:styleId="Stylekomentars12ptAuto">
    <w:name w:val="Style komentars + 12 pt Auto"/>
    <w:basedOn w:val="komentars"/>
    <w:pPr>
      <w:jc w:val="both"/>
    </w:pPr>
    <w:rPr>
      <w:color w:val="auto"/>
      <w:sz w:val="24"/>
    </w:rPr>
  </w:style>
  <w:style w:type="paragraph" w:styleId="BodyText3">
    <w:name w:val="Body Text 3"/>
    <w:basedOn w:val="Normal"/>
    <w:pPr>
      <w:jc w:val="center"/>
    </w:pPr>
    <w:rPr>
      <w:rFonts w:ascii="Fraktur TL" w:hAnsi="Fraktur TL" w:cs="Fraktur TL"/>
      <w:b/>
      <w:sz w:val="44"/>
    </w:rPr>
  </w:style>
  <w:style w:type="paragraph" w:styleId="BalloonText">
    <w:name w:val="Balloon Text"/>
    <w:basedOn w:val="Normal"/>
    <w:rPr>
      <w:rFonts w:ascii="Tahoma" w:hAnsi="Tahoma" w:cs="Tahoma"/>
      <w:sz w:val="16"/>
      <w:szCs w:val="16"/>
    </w:rPr>
  </w:style>
  <w:style w:type="paragraph" w:customStyle="1" w:styleId="RakstzRakstz">
    <w:name w:val="Rakstz. Rakstz."/>
    <w:basedOn w:val="Normal"/>
    <w:pPr>
      <w:spacing w:after="160" w:line="240" w:lineRule="exact"/>
    </w:pPr>
    <w:rPr>
      <w:rFonts w:ascii="Tahoma" w:hAnsi="Tahoma" w:cs="Tahoma"/>
      <w:sz w:val="20"/>
      <w:szCs w:val="20"/>
      <w:lang w:val="en-US"/>
    </w:rPr>
  </w:style>
  <w:style w:type="paragraph" w:customStyle="1" w:styleId="StyleHeading2Before18ptAfter6pt">
    <w:name w:val="Style Heading 2 + Before:  18 pt After:  6 pt"/>
    <w:basedOn w:val="Heading2"/>
    <w:pPr>
      <w:keepLines/>
      <w:numPr>
        <w:ilvl w:val="0"/>
        <w:numId w:val="0"/>
      </w:numPr>
      <w:tabs>
        <w:tab w:val="left" w:pos="709"/>
      </w:tabs>
      <w:spacing w:before="240" w:after="120"/>
      <w:ind w:left="709" w:hanging="709"/>
      <w:jc w:val="left"/>
    </w:pPr>
    <w:rPr>
      <w:rFonts w:ascii="Arial" w:hAnsi="Arial" w:cs="Arial"/>
      <w:bCs/>
      <w:spacing w:val="-2"/>
      <w:sz w:val="20"/>
      <w:szCs w:val="22"/>
      <w:u w:val="single"/>
    </w:rPr>
  </w:style>
  <w:style w:type="paragraph" w:customStyle="1" w:styleId="StyleHeading3Arial">
    <w:name w:val="Style Heading 3 + Arial"/>
    <w:basedOn w:val="Heading3"/>
    <w:pPr>
      <w:keepLines/>
      <w:numPr>
        <w:ilvl w:val="0"/>
        <w:numId w:val="0"/>
      </w:numPr>
      <w:tabs>
        <w:tab w:val="left" w:pos="907"/>
      </w:tabs>
      <w:spacing w:before="240" w:after="60"/>
      <w:ind w:left="907" w:hanging="907"/>
      <w:jc w:val="left"/>
    </w:pPr>
    <w:rPr>
      <w:rFonts w:cs="Arial"/>
      <w:b/>
      <w:i/>
      <w:color w:val="000000"/>
      <w:spacing w:val="-3"/>
      <w:sz w:val="20"/>
    </w:rPr>
  </w:style>
  <w:style w:type="paragraph" w:customStyle="1" w:styleId="2zanoren">
    <w:name w:val="2.zanorení"/>
    <w:basedOn w:val="Normal"/>
    <w:pPr>
      <w:widowControl w:val="0"/>
      <w:spacing w:before="60" w:line="240" w:lineRule="exact"/>
      <w:ind w:left="3402" w:hanging="1278"/>
      <w:jc w:val="both"/>
    </w:pPr>
    <w:rPr>
      <w:rFonts w:ascii="Arial" w:hAnsi="Arial" w:cs="Arial"/>
      <w:szCs w:val="20"/>
      <w:lang w:val="cs-CZ"/>
    </w:rPr>
  </w:style>
  <w:style w:type="paragraph" w:customStyle="1" w:styleId="Bulletnew">
    <w:name w:val="Bullet new"/>
    <w:basedOn w:val="Normal"/>
    <w:pPr>
      <w:spacing w:before="120" w:after="120" w:line="280" w:lineRule="atLeast"/>
      <w:jc w:val="both"/>
    </w:pPr>
    <w:rPr>
      <w:rFonts w:ascii="Arial" w:hAnsi="Arial" w:cs="Arial"/>
      <w:spacing w:val="-1"/>
      <w:sz w:val="18"/>
      <w:szCs w:val="18"/>
    </w:rPr>
  </w:style>
  <w:style w:type="paragraph" w:customStyle="1" w:styleId="WW-Default">
    <w:name w:val="WW-Default"/>
    <w:pPr>
      <w:widowControl w:val="0"/>
      <w:suppressAutoHyphens/>
      <w:autoSpaceDE w:val="0"/>
    </w:pPr>
    <w:rPr>
      <w:rFonts w:eastAsia="Arial"/>
      <w:color w:val="000000"/>
      <w:sz w:val="24"/>
      <w:szCs w:val="24"/>
      <w:lang w:val="lv-LV" w:eastAsia="zh-CN"/>
    </w:rPr>
  </w:style>
  <w:style w:type="paragraph" w:styleId="FootnoteText">
    <w:name w:val="footnote text"/>
    <w:aliases w:val="Footnote,Fußnote"/>
    <w:basedOn w:val="Normal"/>
    <w:link w:val="FootnoteTextChar"/>
    <w:uiPriority w:val="99"/>
    <w:rPr>
      <w:sz w:val="20"/>
      <w:szCs w:val="20"/>
    </w:rPr>
  </w:style>
  <w:style w:type="paragraph" w:customStyle="1" w:styleId="Atsauce">
    <w:name w:val="Atsauce"/>
    <w:basedOn w:val="FootnoteText"/>
    <w:rPr>
      <w:rFonts w:ascii="Arial" w:hAnsi="Arial" w:cs="Arial"/>
      <w:sz w:val="16"/>
      <w:szCs w:val="16"/>
    </w:rPr>
  </w:style>
  <w:style w:type="paragraph" w:customStyle="1" w:styleId="Rindkopa">
    <w:name w:val="Rindkopa"/>
    <w:basedOn w:val="Normal"/>
    <w:next w:val="Normal"/>
    <w:pPr>
      <w:ind w:left="851"/>
      <w:jc w:val="both"/>
    </w:pPr>
    <w:rPr>
      <w:rFonts w:ascii="Arial" w:hAnsi="Arial" w:cs="Arial"/>
      <w:sz w:val="20"/>
      <w:lang w:val="en-US"/>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pPr>
      <w:spacing w:after="160" w:line="240" w:lineRule="exact"/>
    </w:pPr>
    <w:rPr>
      <w:rFonts w:ascii="Tahoma" w:hAnsi="Tahoma" w:cs="Tahoma"/>
      <w:sz w:val="20"/>
      <w:szCs w:val="20"/>
      <w:lang w:val="en-US"/>
    </w:rPr>
  </w:style>
  <w:style w:type="paragraph" w:styleId="ListParagraph">
    <w:name w:val="List Paragraph"/>
    <w:aliases w:val="Strip,Virsraksti,H&amp;P List Paragraph,2,Syle 1,Saraksta rindkopa1,Colorful List - Accent 12,Normal bullet 2,Bullet list,PPS_Bullet,Saistīto dokumentu saraksts,Numurets,Colorful List - Accent 11,List Paragraph1,Dot pt,Body"/>
    <w:basedOn w:val="Normal"/>
    <w:link w:val="ListParagraphChar"/>
    <w:qFormat/>
    <w:pPr>
      <w:spacing w:after="200" w:line="276" w:lineRule="auto"/>
      <w:ind w:left="720"/>
    </w:pPr>
    <w:rPr>
      <w:rFonts w:ascii="Calibri" w:hAnsi="Calibri" w:cs="Calibri"/>
      <w:sz w:val="22"/>
      <w:szCs w:val="22"/>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Arial" w:hAnsi="!Neo'w Arial"/>
      <w:color w:val="000000"/>
      <w:lang w:eastAsia="zh-CN"/>
    </w:rPr>
  </w:style>
  <w:style w:type="paragraph" w:customStyle="1" w:styleId="WW-Default1">
    <w:name w:val="WW-Default1"/>
    <w:pPr>
      <w:suppressAutoHyphens/>
      <w:autoSpaceDE w:val="0"/>
    </w:pPr>
    <w:rPr>
      <w:rFonts w:ascii="Arial" w:eastAsia="Arial" w:hAnsi="Arial" w:cs="Arial"/>
      <w:color w:val="000000"/>
      <w:sz w:val="24"/>
      <w:szCs w:val="24"/>
      <w:lang w:val="lv-LV"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txt2">
    <w:name w:val="txt2"/>
    <w:next w:val="txt1"/>
    <w:pPr>
      <w:widowControl w:val="0"/>
      <w:suppressAutoHyphens/>
      <w:jc w:val="center"/>
    </w:pPr>
    <w:rPr>
      <w:rFonts w:ascii="!Neo'w Arial" w:hAnsi="!Neo'w Arial" w:cs="!Neo'w Arial"/>
      <w:b/>
      <w:caps/>
      <w:lang w:eastAsia="zh-CN"/>
    </w:rPr>
  </w:style>
  <w:style w:type="paragraph" w:styleId="NormalWeb">
    <w:name w:val="Normal (Web)"/>
    <w:basedOn w:val="Normal"/>
    <w:uiPriority w:val="99"/>
    <w:pPr>
      <w:suppressAutoHyphens w:val="0"/>
      <w:spacing w:before="100" w:after="119"/>
    </w:pPr>
  </w:style>
  <w:style w:type="paragraph" w:styleId="NoSpacing">
    <w:name w:val="No Spacing"/>
    <w:qFormat/>
    <w:pPr>
      <w:suppressAutoHyphens/>
    </w:pPr>
    <w:rPr>
      <w:rFonts w:ascii="Calibri" w:eastAsia="Calibri" w:hAnsi="Calibri" w:cs="Calibri"/>
      <w:sz w:val="22"/>
      <w:szCs w:val="22"/>
      <w:lang w:val="lv-LV" w:eastAsia="zh-CN"/>
    </w:rPr>
  </w:style>
  <w:style w:type="paragraph" w:customStyle="1" w:styleId="Lgums1">
    <w:name w:val="Līgums 1"/>
    <w:basedOn w:val="NoSpacing"/>
    <w:pPr>
      <w:numPr>
        <w:numId w:val="13"/>
      </w:numPr>
      <w:jc w:val="both"/>
    </w:pPr>
    <w:rPr>
      <w:b/>
    </w:rPr>
  </w:style>
  <w:style w:type="paragraph" w:customStyle="1" w:styleId="Lgums2">
    <w:name w:val="Līgums 2"/>
    <w:basedOn w:val="NoSpacing"/>
    <w:pPr>
      <w:tabs>
        <w:tab w:val="num" w:pos="0"/>
      </w:tabs>
      <w:ind w:left="340" w:hanging="340"/>
      <w:jc w:val="both"/>
    </w:pPr>
  </w:style>
  <w:style w:type="paragraph" w:customStyle="1" w:styleId="Lgums3">
    <w:name w:val="Līgums 3"/>
    <w:basedOn w:val="NoSpacing"/>
    <w:pPr>
      <w:tabs>
        <w:tab w:val="num" w:pos="0"/>
        <w:tab w:val="left" w:pos="360"/>
      </w:tabs>
      <w:jc w:val="both"/>
    </w:pPr>
  </w:style>
  <w:style w:type="paragraph" w:styleId="z-TopofForm">
    <w:name w:val="HTML Top of Form"/>
    <w:basedOn w:val="Normal"/>
    <w:next w:val="Normal"/>
    <w:hidden/>
    <w:rsid w:val="0077352D"/>
    <w:pPr>
      <w:pBdr>
        <w:bottom w:val="single" w:sz="6" w:space="1" w:color="auto"/>
      </w:pBdr>
      <w:suppressAutoHyphens w:val="0"/>
      <w:jc w:val="center"/>
    </w:pPr>
    <w:rPr>
      <w:rFonts w:ascii="Arial" w:hAnsi="Arial" w:cs="Arial"/>
      <w:vanish/>
      <w:sz w:val="16"/>
      <w:szCs w:val="16"/>
      <w:lang w:eastAsia="lv-LV"/>
    </w:rPr>
  </w:style>
  <w:style w:type="table" w:styleId="TableGrid">
    <w:name w:val="Table Grid"/>
    <w:basedOn w:val="TableNormal"/>
    <w:rsid w:val="00B75F8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221A7"/>
    <w:rPr>
      <w:color w:val="800080"/>
      <w:u w:val="single"/>
    </w:rPr>
  </w:style>
  <w:style w:type="character" w:styleId="CommentReference">
    <w:name w:val="annotation reference"/>
    <w:semiHidden/>
    <w:rsid w:val="003D573E"/>
    <w:rPr>
      <w:sz w:val="16"/>
      <w:szCs w:val="16"/>
    </w:rPr>
  </w:style>
  <w:style w:type="paragraph" w:styleId="CommentText">
    <w:name w:val="annotation text"/>
    <w:basedOn w:val="Normal"/>
    <w:link w:val="CommentTextChar"/>
    <w:semiHidden/>
    <w:rsid w:val="003D573E"/>
    <w:rPr>
      <w:sz w:val="20"/>
      <w:szCs w:val="20"/>
    </w:rPr>
  </w:style>
  <w:style w:type="character" w:customStyle="1" w:styleId="CommentTextChar">
    <w:name w:val="Comment Text Char"/>
    <w:link w:val="CommentText"/>
    <w:semiHidden/>
    <w:rsid w:val="00845374"/>
    <w:rPr>
      <w:lang w:val="lv-LV" w:eastAsia="zh-CN"/>
    </w:rPr>
  </w:style>
  <w:style w:type="character" w:styleId="FootnoteReference">
    <w:name w:val="footnote reference"/>
    <w:aliases w:val="Footnote symbol"/>
    <w:uiPriority w:val="99"/>
    <w:qFormat/>
    <w:rsid w:val="00733CF5"/>
    <w:rPr>
      <w:vertAlign w:val="superscript"/>
    </w:rPr>
  </w:style>
  <w:style w:type="paragraph" w:customStyle="1" w:styleId="RakstzRakstz4">
    <w:name w:val="Rakstz. Rakstz.4"/>
    <w:basedOn w:val="Normal"/>
    <w:rsid w:val="00FE1370"/>
    <w:pPr>
      <w:suppressAutoHyphens w:val="0"/>
      <w:spacing w:after="160" w:line="240" w:lineRule="exact"/>
    </w:pPr>
    <w:rPr>
      <w:rFonts w:ascii="Tahoma" w:hAnsi="Tahoma"/>
      <w:sz w:val="20"/>
      <w:szCs w:val="20"/>
      <w:lang w:val="en-US" w:eastAsia="en-US"/>
    </w:rPr>
  </w:style>
  <w:style w:type="paragraph" w:customStyle="1" w:styleId="RakstzRakstz3">
    <w:name w:val="Rakstz. Rakstz.3"/>
    <w:basedOn w:val="Normal"/>
    <w:rsid w:val="00275F60"/>
    <w:pPr>
      <w:suppressAutoHyphens w:val="0"/>
      <w:spacing w:after="160" w:line="240" w:lineRule="exact"/>
    </w:pPr>
    <w:rPr>
      <w:rFonts w:ascii="Tahoma" w:hAnsi="Tahoma"/>
      <w:sz w:val="20"/>
      <w:szCs w:val="20"/>
      <w:lang w:val="en-US" w:eastAsia="en-US"/>
    </w:rPr>
  </w:style>
  <w:style w:type="paragraph" w:customStyle="1" w:styleId="RakstzRakstz2">
    <w:name w:val="Rakstz. Rakstz.2"/>
    <w:basedOn w:val="Normal"/>
    <w:rsid w:val="007E6B7C"/>
    <w:pPr>
      <w:suppressAutoHyphens w:val="0"/>
      <w:spacing w:after="160" w:line="240" w:lineRule="exact"/>
    </w:pPr>
    <w:rPr>
      <w:rFonts w:ascii="Tahoma" w:hAnsi="Tahoma"/>
      <w:sz w:val="20"/>
      <w:szCs w:val="20"/>
      <w:lang w:val="en-US" w:eastAsia="en-US"/>
    </w:rPr>
  </w:style>
  <w:style w:type="paragraph" w:styleId="CommentSubject">
    <w:name w:val="annotation subject"/>
    <w:basedOn w:val="CommentText"/>
    <w:next w:val="CommentText"/>
    <w:link w:val="CommentSubjectChar"/>
    <w:rsid w:val="009B7509"/>
    <w:rPr>
      <w:b/>
      <w:bCs/>
    </w:rPr>
  </w:style>
  <w:style w:type="character" w:customStyle="1" w:styleId="CommentSubjectChar">
    <w:name w:val="Comment Subject Char"/>
    <w:basedOn w:val="CommentTextChar"/>
    <w:link w:val="CommentSubject"/>
    <w:rsid w:val="009B7509"/>
    <w:rPr>
      <w:b/>
      <w:bCs/>
      <w:lang w:val="lv-LV" w:eastAsia="zh-CN"/>
    </w:rPr>
  </w:style>
  <w:style w:type="paragraph" w:customStyle="1" w:styleId="RakstzRakstz1">
    <w:name w:val="Rakstz. Rakstz.1"/>
    <w:basedOn w:val="Normal"/>
    <w:rsid w:val="000070D8"/>
    <w:pPr>
      <w:suppressAutoHyphens w:val="0"/>
      <w:spacing w:after="160" w:line="240" w:lineRule="exact"/>
    </w:pPr>
    <w:rPr>
      <w:rFonts w:ascii="Tahoma" w:hAnsi="Tahoma"/>
      <w:sz w:val="20"/>
      <w:szCs w:val="20"/>
      <w:lang w:val="en-US" w:eastAsia="en-US"/>
    </w:rPr>
  </w:style>
  <w:style w:type="paragraph" w:customStyle="1" w:styleId="Default">
    <w:name w:val="Default"/>
    <w:rsid w:val="00AE74DF"/>
    <w:pPr>
      <w:autoSpaceDE w:val="0"/>
      <w:autoSpaceDN w:val="0"/>
      <w:adjustRightInd w:val="0"/>
    </w:pPr>
    <w:rPr>
      <w:rFonts w:ascii="Arial" w:hAnsi="Arial" w:cs="Arial"/>
      <w:color w:val="000000"/>
      <w:sz w:val="24"/>
      <w:szCs w:val="24"/>
    </w:rPr>
  </w:style>
  <w:style w:type="character" w:customStyle="1" w:styleId="FootnoteTextChar">
    <w:name w:val="Footnote Text Char"/>
    <w:aliases w:val="Footnote Char,Fußnote Char"/>
    <w:basedOn w:val="DefaultParagraphFont"/>
    <w:link w:val="FootnoteText"/>
    <w:uiPriority w:val="99"/>
    <w:rsid w:val="00C03A5D"/>
    <w:rPr>
      <w:lang w:val="lv-LV" w:eastAsia="zh-CN"/>
    </w:rPr>
  </w:style>
  <w:style w:type="character" w:customStyle="1" w:styleId="ListParagraphChar">
    <w:name w:val="List Paragraph Char"/>
    <w:aliases w:val="Strip Char,Virsraksti Char,H&amp;P List Paragraph Char,2 Char,Syle 1 Char,Saraksta rindkopa1 Char,Colorful List - Accent 12 Char,Normal bullet 2 Char,Bullet list Char,PPS_Bullet Char,Saistīto dokumentu saraksts Char,Numurets Char"/>
    <w:link w:val="ListParagraph"/>
    <w:qFormat/>
    <w:locked/>
    <w:rsid w:val="00BB3EEF"/>
    <w:rPr>
      <w:rFonts w:ascii="Calibri" w:hAnsi="Calibri" w:cs="Calibri"/>
      <w:sz w:val="22"/>
      <w:szCs w:val="22"/>
      <w:lang w:val="lv-LV" w:eastAsia="zh-CN"/>
    </w:rPr>
  </w:style>
  <w:style w:type="paragraph" w:customStyle="1" w:styleId="RakstzRakstz7">
    <w:name w:val="Rakstz. Rakstz.7"/>
    <w:basedOn w:val="Normal"/>
    <w:rsid w:val="00BB3EEF"/>
    <w:pPr>
      <w:suppressAutoHyphens w:val="0"/>
      <w:spacing w:after="160" w:line="240" w:lineRule="exact"/>
    </w:pPr>
    <w:rPr>
      <w:rFonts w:ascii="Tahoma" w:hAnsi="Tahoma"/>
      <w:sz w:val="20"/>
      <w:szCs w:val="20"/>
      <w:lang w:val="en-US" w:eastAsia="en-US"/>
    </w:rPr>
  </w:style>
  <w:style w:type="paragraph" w:customStyle="1" w:styleId="RakstzRakstz6">
    <w:name w:val="Rakstz. Rakstz.6"/>
    <w:basedOn w:val="Normal"/>
    <w:rsid w:val="009E02E8"/>
    <w:pPr>
      <w:suppressAutoHyphens w:val="0"/>
      <w:spacing w:after="160" w:line="240" w:lineRule="exact"/>
    </w:pPr>
    <w:rPr>
      <w:rFonts w:ascii="Tahoma" w:hAnsi="Tahoma"/>
      <w:sz w:val="20"/>
      <w:szCs w:val="20"/>
      <w:lang w:val="en-US" w:eastAsia="en-US"/>
    </w:rPr>
  </w:style>
  <w:style w:type="paragraph" w:customStyle="1" w:styleId="RakstzRakstz5">
    <w:name w:val="Rakstz. Rakstz.5"/>
    <w:basedOn w:val="Normal"/>
    <w:rsid w:val="00CA1E33"/>
    <w:pPr>
      <w:suppressAutoHyphens w:val="0"/>
      <w:spacing w:after="160" w:line="240" w:lineRule="exact"/>
    </w:pPr>
    <w:rPr>
      <w:rFonts w:ascii="Tahoma" w:hAnsi="Tahoma"/>
      <w:sz w:val="20"/>
      <w:szCs w:val="20"/>
      <w:lang w:val="en-US" w:eastAsia="en-US"/>
    </w:rPr>
  </w:style>
  <w:style w:type="paragraph" w:customStyle="1" w:styleId="Punkts">
    <w:name w:val="Punkts"/>
    <w:basedOn w:val="Normal"/>
    <w:next w:val="Apakpunkts"/>
    <w:rsid w:val="000C4DAC"/>
    <w:pPr>
      <w:numPr>
        <w:numId w:val="20"/>
      </w:numPr>
      <w:suppressAutoHyphens w:val="0"/>
    </w:pPr>
    <w:rPr>
      <w:rFonts w:ascii="Arial" w:hAnsi="Arial"/>
      <w:b/>
      <w:sz w:val="20"/>
      <w:lang w:eastAsia="lv-LV"/>
    </w:rPr>
  </w:style>
  <w:style w:type="paragraph" w:customStyle="1" w:styleId="Apakpunkts">
    <w:name w:val="Apakšpunkts"/>
    <w:basedOn w:val="Normal"/>
    <w:rsid w:val="000C4DAC"/>
    <w:pPr>
      <w:numPr>
        <w:ilvl w:val="1"/>
        <w:numId w:val="20"/>
      </w:numPr>
      <w:suppressAutoHyphens w:val="0"/>
    </w:pPr>
    <w:rPr>
      <w:rFonts w:ascii="Arial" w:hAnsi="Arial"/>
      <w:b/>
      <w:sz w:val="20"/>
      <w:lang w:val="x-none" w:eastAsia="x-none"/>
    </w:rPr>
  </w:style>
  <w:style w:type="paragraph" w:customStyle="1" w:styleId="Paragrfs">
    <w:name w:val="Paragrāfs"/>
    <w:basedOn w:val="Normal"/>
    <w:next w:val="Rindkopa"/>
    <w:rsid w:val="000C4DAC"/>
    <w:pPr>
      <w:numPr>
        <w:ilvl w:val="2"/>
        <w:numId w:val="20"/>
      </w:numPr>
      <w:suppressAutoHyphens w:val="0"/>
      <w:jc w:val="both"/>
    </w:pPr>
    <w:rPr>
      <w:rFonts w:ascii="Arial" w:hAnsi="Arial"/>
      <w:sz w:val="20"/>
      <w:lang w:eastAsia="lv-LV"/>
    </w:rPr>
  </w:style>
  <w:style w:type="paragraph" w:customStyle="1" w:styleId="m2446934011327947474gmail-msolistparagraph">
    <w:name w:val="m_2446934011327947474gmail-msolistparagraph"/>
    <w:basedOn w:val="Normal"/>
    <w:rsid w:val="00434489"/>
    <w:pPr>
      <w:suppressAutoHyphens w:val="0"/>
      <w:spacing w:before="100" w:beforeAutospacing="1" w:after="100" w:afterAutospacing="1"/>
    </w:pPr>
    <w:rPr>
      <w:lang w:val="en-US" w:eastAsia="en-US"/>
    </w:rPr>
  </w:style>
  <w:style w:type="paragraph" w:customStyle="1" w:styleId="RakstzRakstz0">
    <w:name w:val="Rakstz. Rakstz."/>
    <w:basedOn w:val="Normal"/>
    <w:rsid w:val="002942D9"/>
    <w:pPr>
      <w:suppressAutoHyphens w:val="0"/>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9F1A5F"/>
    <w:rPr>
      <w:color w:val="605E5C"/>
      <w:shd w:val="clear" w:color="auto" w:fill="E1DFDD"/>
    </w:rPr>
  </w:style>
  <w:style w:type="paragraph" w:customStyle="1" w:styleId="RakstzRakstz8">
    <w:name w:val="Rakstz. Rakstz."/>
    <w:basedOn w:val="Normal"/>
    <w:rsid w:val="007D1D98"/>
    <w:pPr>
      <w:suppressAutoHyphens w:val="0"/>
      <w:spacing w:after="160" w:line="240" w:lineRule="exact"/>
    </w:pPr>
    <w:rPr>
      <w:rFonts w:ascii="Symbol" w:eastAsia="Wingdings" w:hAnsi="Symbol" w:cs="Wingdings"/>
      <w:sz w:val="20"/>
      <w:szCs w:val="20"/>
      <w:lang w:val="en-US" w:eastAsia="en-US"/>
    </w:rPr>
  </w:style>
  <w:style w:type="numbering" w:customStyle="1" w:styleId="WWNum6">
    <w:name w:val="WWNum6"/>
    <w:basedOn w:val="NoList"/>
    <w:rsid w:val="0091509D"/>
    <w:pPr>
      <w:numPr>
        <w:numId w:val="25"/>
      </w:numPr>
    </w:pPr>
  </w:style>
  <w:style w:type="paragraph" w:customStyle="1" w:styleId="RakstzRakstz9">
    <w:name w:val="Rakstz. Rakstz."/>
    <w:basedOn w:val="Normal"/>
    <w:rsid w:val="00A977CE"/>
    <w:pPr>
      <w:suppressAutoHyphens w:val="0"/>
      <w:spacing w:after="160" w:line="240" w:lineRule="exact"/>
    </w:pPr>
    <w:rPr>
      <w:rFonts w:ascii="Symbol" w:eastAsia="Wingdings" w:hAnsi="Symbol" w:cs="Wingdings"/>
      <w:sz w:val="20"/>
      <w:szCs w:val="20"/>
      <w:lang w:val="en-US" w:eastAsia="en-US"/>
    </w:rPr>
  </w:style>
  <w:style w:type="character" w:customStyle="1" w:styleId="BodyText2Char">
    <w:name w:val="Body Text 2 Char"/>
    <w:basedOn w:val="DefaultParagraphFont"/>
    <w:link w:val="BodyText2"/>
    <w:rsid w:val="0034604C"/>
    <w:rPr>
      <w:b/>
      <w:bCs/>
      <w:sz w:val="24"/>
      <w:szCs w:val="24"/>
      <w:lang w:val="lv-LV" w:eastAsia="zh-CN"/>
    </w:rPr>
  </w:style>
  <w:style w:type="paragraph" w:customStyle="1" w:styleId="RakstzRakstza">
    <w:name w:val="Rakstz. Rakstz."/>
    <w:basedOn w:val="Normal"/>
    <w:rsid w:val="004A110B"/>
    <w:pPr>
      <w:suppressAutoHyphens w:val="0"/>
      <w:spacing w:after="160" w:line="240" w:lineRule="exact"/>
    </w:pPr>
    <w:rPr>
      <w:rFonts w:ascii="Tahoma" w:hAnsi="Tahoma"/>
      <w:sz w:val="20"/>
      <w:szCs w:val="20"/>
      <w:lang w:val="en-US" w:eastAsia="en-US"/>
    </w:rPr>
  </w:style>
  <w:style w:type="paragraph" w:styleId="Revision">
    <w:name w:val="Revision"/>
    <w:hidden/>
    <w:uiPriority w:val="99"/>
    <w:semiHidden/>
    <w:rsid w:val="00411227"/>
    <w:rPr>
      <w:sz w:val="24"/>
      <w:szCs w:val="24"/>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207">
      <w:bodyDiv w:val="1"/>
      <w:marLeft w:val="0"/>
      <w:marRight w:val="0"/>
      <w:marTop w:val="0"/>
      <w:marBottom w:val="0"/>
      <w:divBdr>
        <w:top w:val="none" w:sz="0" w:space="0" w:color="auto"/>
        <w:left w:val="none" w:sz="0" w:space="0" w:color="auto"/>
        <w:bottom w:val="none" w:sz="0" w:space="0" w:color="auto"/>
        <w:right w:val="none" w:sz="0" w:space="0" w:color="auto"/>
      </w:divBdr>
    </w:div>
    <w:div w:id="10499654">
      <w:bodyDiv w:val="1"/>
      <w:marLeft w:val="0"/>
      <w:marRight w:val="0"/>
      <w:marTop w:val="0"/>
      <w:marBottom w:val="0"/>
      <w:divBdr>
        <w:top w:val="none" w:sz="0" w:space="0" w:color="auto"/>
        <w:left w:val="none" w:sz="0" w:space="0" w:color="auto"/>
        <w:bottom w:val="none" w:sz="0" w:space="0" w:color="auto"/>
        <w:right w:val="none" w:sz="0" w:space="0" w:color="auto"/>
      </w:divBdr>
    </w:div>
    <w:div w:id="16975886">
      <w:bodyDiv w:val="1"/>
      <w:marLeft w:val="0"/>
      <w:marRight w:val="0"/>
      <w:marTop w:val="0"/>
      <w:marBottom w:val="0"/>
      <w:divBdr>
        <w:top w:val="none" w:sz="0" w:space="0" w:color="auto"/>
        <w:left w:val="none" w:sz="0" w:space="0" w:color="auto"/>
        <w:bottom w:val="none" w:sz="0" w:space="0" w:color="auto"/>
        <w:right w:val="none" w:sz="0" w:space="0" w:color="auto"/>
      </w:divBdr>
    </w:div>
    <w:div w:id="24213270">
      <w:bodyDiv w:val="1"/>
      <w:marLeft w:val="0"/>
      <w:marRight w:val="0"/>
      <w:marTop w:val="0"/>
      <w:marBottom w:val="0"/>
      <w:divBdr>
        <w:top w:val="none" w:sz="0" w:space="0" w:color="auto"/>
        <w:left w:val="none" w:sz="0" w:space="0" w:color="auto"/>
        <w:bottom w:val="none" w:sz="0" w:space="0" w:color="auto"/>
        <w:right w:val="none" w:sz="0" w:space="0" w:color="auto"/>
      </w:divBdr>
    </w:div>
    <w:div w:id="50085716">
      <w:bodyDiv w:val="1"/>
      <w:marLeft w:val="0"/>
      <w:marRight w:val="0"/>
      <w:marTop w:val="0"/>
      <w:marBottom w:val="0"/>
      <w:divBdr>
        <w:top w:val="none" w:sz="0" w:space="0" w:color="auto"/>
        <w:left w:val="none" w:sz="0" w:space="0" w:color="auto"/>
        <w:bottom w:val="none" w:sz="0" w:space="0" w:color="auto"/>
        <w:right w:val="none" w:sz="0" w:space="0" w:color="auto"/>
      </w:divBdr>
    </w:div>
    <w:div w:id="86580104">
      <w:bodyDiv w:val="1"/>
      <w:marLeft w:val="0"/>
      <w:marRight w:val="0"/>
      <w:marTop w:val="0"/>
      <w:marBottom w:val="0"/>
      <w:divBdr>
        <w:top w:val="none" w:sz="0" w:space="0" w:color="auto"/>
        <w:left w:val="none" w:sz="0" w:space="0" w:color="auto"/>
        <w:bottom w:val="none" w:sz="0" w:space="0" w:color="auto"/>
        <w:right w:val="none" w:sz="0" w:space="0" w:color="auto"/>
      </w:divBdr>
    </w:div>
    <w:div w:id="91242444">
      <w:bodyDiv w:val="1"/>
      <w:marLeft w:val="0"/>
      <w:marRight w:val="0"/>
      <w:marTop w:val="0"/>
      <w:marBottom w:val="0"/>
      <w:divBdr>
        <w:top w:val="none" w:sz="0" w:space="0" w:color="auto"/>
        <w:left w:val="none" w:sz="0" w:space="0" w:color="auto"/>
        <w:bottom w:val="none" w:sz="0" w:space="0" w:color="auto"/>
        <w:right w:val="none" w:sz="0" w:space="0" w:color="auto"/>
      </w:divBdr>
    </w:div>
    <w:div w:id="93323821">
      <w:bodyDiv w:val="1"/>
      <w:marLeft w:val="0"/>
      <w:marRight w:val="0"/>
      <w:marTop w:val="0"/>
      <w:marBottom w:val="0"/>
      <w:divBdr>
        <w:top w:val="none" w:sz="0" w:space="0" w:color="auto"/>
        <w:left w:val="none" w:sz="0" w:space="0" w:color="auto"/>
        <w:bottom w:val="none" w:sz="0" w:space="0" w:color="auto"/>
        <w:right w:val="none" w:sz="0" w:space="0" w:color="auto"/>
      </w:divBdr>
    </w:div>
    <w:div w:id="95565462">
      <w:bodyDiv w:val="1"/>
      <w:marLeft w:val="0"/>
      <w:marRight w:val="0"/>
      <w:marTop w:val="0"/>
      <w:marBottom w:val="0"/>
      <w:divBdr>
        <w:top w:val="none" w:sz="0" w:space="0" w:color="auto"/>
        <w:left w:val="none" w:sz="0" w:space="0" w:color="auto"/>
        <w:bottom w:val="none" w:sz="0" w:space="0" w:color="auto"/>
        <w:right w:val="none" w:sz="0" w:space="0" w:color="auto"/>
      </w:divBdr>
    </w:div>
    <w:div w:id="104858998">
      <w:bodyDiv w:val="1"/>
      <w:marLeft w:val="0"/>
      <w:marRight w:val="0"/>
      <w:marTop w:val="0"/>
      <w:marBottom w:val="0"/>
      <w:divBdr>
        <w:top w:val="none" w:sz="0" w:space="0" w:color="auto"/>
        <w:left w:val="none" w:sz="0" w:space="0" w:color="auto"/>
        <w:bottom w:val="none" w:sz="0" w:space="0" w:color="auto"/>
        <w:right w:val="none" w:sz="0" w:space="0" w:color="auto"/>
      </w:divBdr>
    </w:div>
    <w:div w:id="105781437">
      <w:bodyDiv w:val="1"/>
      <w:marLeft w:val="0"/>
      <w:marRight w:val="0"/>
      <w:marTop w:val="0"/>
      <w:marBottom w:val="0"/>
      <w:divBdr>
        <w:top w:val="none" w:sz="0" w:space="0" w:color="auto"/>
        <w:left w:val="none" w:sz="0" w:space="0" w:color="auto"/>
        <w:bottom w:val="none" w:sz="0" w:space="0" w:color="auto"/>
        <w:right w:val="none" w:sz="0" w:space="0" w:color="auto"/>
      </w:divBdr>
    </w:div>
    <w:div w:id="120999029">
      <w:bodyDiv w:val="1"/>
      <w:marLeft w:val="0"/>
      <w:marRight w:val="0"/>
      <w:marTop w:val="0"/>
      <w:marBottom w:val="0"/>
      <w:divBdr>
        <w:top w:val="none" w:sz="0" w:space="0" w:color="auto"/>
        <w:left w:val="none" w:sz="0" w:space="0" w:color="auto"/>
        <w:bottom w:val="none" w:sz="0" w:space="0" w:color="auto"/>
        <w:right w:val="none" w:sz="0" w:space="0" w:color="auto"/>
      </w:divBdr>
    </w:div>
    <w:div w:id="126975845">
      <w:bodyDiv w:val="1"/>
      <w:marLeft w:val="0"/>
      <w:marRight w:val="0"/>
      <w:marTop w:val="0"/>
      <w:marBottom w:val="0"/>
      <w:divBdr>
        <w:top w:val="none" w:sz="0" w:space="0" w:color="auto"/>
        <w:left w:val="none" w:sz="0" w:space="0" w:color="auto"/>
        <w:bottom w:val="none" w:sz="0" w:space="0" w:color="auto"/>
        <w:right w:val="none" w:sz="0" w:space="0" w:color="auto"/>
      </w:divBdr>
    </w:div>
    <w:div w:id="173343425">
      <w:bodyDiv w:val="1"/>
      <w:marLeft w:val="0"/>
      <w:marRight w:val="0"/>
      <w:marTop w:val="0"/>
      <w:marBottom w:val="0"/>
      <w:divBdr>
        <w:top w:val="none" w:sz="0" w:space="0" w:color="auto"/>
        <w:left w:val="none" w:sz="0" w:space="0" w:color="auto"/>
        <w:bottom w:val="none" w:sz="0" w:space="0" w:color="auto"/>
        <w:right w:val="none" w:sz="0" w:space="0" w:color="auto"/>
      </w:divBdr>
    </w:div>
    <w:div w:id="192498051">
      <w:bodyDiv w:val="1"/>
      <w:marLeft w:val="0"/>
      <w:marRight w:val="0"/>
      <w:marTop w:val="0"/>
      <w:marBottom w:val="0"/>
      <w:divBdr>
        <w:top w:val="none" w:sz="0" w:space="0" w:color="auto"/>
        <w:left w:val="none" w:sz="0" w:space="0" w:color="auto"/>
        <w:bottom w:val="none" w:sz="0" w:space="0" w:color="auto"/>
        <w:right w:val="none" w:sz="0" w:space="0" w:color="auto"/>
      </w:divBdr>
    </w:div>
    <w:div w:id="198131030">
      <w:bodyDiv w:val="1"/>
      <w:marLeft w:val="0"/>
      <w:marRight w:val="0"/>
      <w:marTop w:val="0"/>
      <w:marBottom w:val="0"/>
      <w:divBdr>
        <w:top w:val="none" w:sz="0" w:space="0" w:color="auto"/>
        <w:left w:val="none" w:sz="0" w:space="0" w:color="auto"/>
        <w:bottom w:val="none" w:sz="0" w:space="0" w:color="auto"/>
        <w:right w:val="none" w:sz="0" w:space="0" w:color="auto"/>
      </w:divBdr>
    </w:div>
    <w:div w:id="203562213">
      <w:bodyDiv w:val="1"/>
      <w:marLeft w:val="0"/>
      <w:marRight w:val="0"/>
      <w:marTop w:val="0"/>
      <w:marBottom w:val="0"/>
      <w:divBdr>
        <w:top w:val="none" w:sz="0" w:space="0" w:color="auto"/>
        <w:left w:val="none" w:sz="0" w:space="0" w:color="auto"/>
        <w:bottom w:val="none" w:sz="0" w:space="0" w:color="auto"/>
        <w:right w:val="none" w:sz="0" w:space="0" w:color="auto"/>
      </w:divBdr>
    </w:div>
    <w:div w:id="214630724">
      <w:bodyDiv w:val="1"/>
      <w:marLeft w:val="0"/>
      <w:marRight w:val="0"/>
      <w:marTop w:val="0"/>
      <w:marBottom w:val="0"/>
      <w:divBdr>
        <w:top w:val="none" w:sz="0" w:space="0" w:color="auto"/>
        <w:left w:val="none" w:sz="0" w:space="0" w:color="auto"/>
        <w:bottom w:val="none" w:sz="0" w:space="0" w:color="auto"/>
        <w:right w:val="none" w:sz="0" w:space="0" w:color="auto"/>
      </w:divBdr>
    </w:div>
    <w:div w:id="215357371">
      <w:bodyDiv w:val="1"/>
      <w:marLeft w:val="0"/>
      <w:marRight w:val="0"/>
      <w:marTop w:val="0"/>
      <w:marBottom w:val="0"/>
      <w:divBdr>
        <w:top w:val="none" w:sz="0" w:space="0" w:color="auto"/>
        <w:left w:val="none" w:sz="0" w:space="0" w:color="auto"/>
        <w:bottom w:val="none" w:sz="0" w:space="0" w:color="auto"/>
        <w:right w:val="none" w:sz="0" w:space="0" w:color="auto"/>
      </w:divBdr>
    </w:div>
    <w:div w:id="2667342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3023779">
      <w:bodyDiv w:val="1"/>
      <w:marLeft w:val="0"/>
      <w:marRight w:val="0"/>
      <w:marTop w:val="0"/>
      <w:marBottom w:val="0"/>
      <w:divBdr>
        <w:top w:val="none" w:sz="0" w:space="0" w:color="auto"/>
        <w:left w:val="none" w:sz="0" w:space="0" w:color="auto"/>
        <w:bottom w:val="none" w:sz="0" w:space="0" w:color="auto"/>
        <w:right w:val="none" w:sz="0" w:space="0" w:color="auto"/>
      </w:divBdr>
    </w:div>
    <w:div w:id="296881353">
      <w:bodyDiv w:val="1"/>
      <w:marLeft w:val="0"/>
      <w:marRight w:val="0"/>
      <w:marTop w:val="0"/>
      <w:marBottom w:val="0"/>
      <w:divBdr>
        <w:top w:val="none" w:sz="0" w:space="0" w:color="auto"/>
        <w:left w:val="none" w:sz="0" w:space="0" w:color="auto"/>
        <w:bottom w:val="none" w:sz="0" w:space="0" w:color="auto"/>
        <w:right w:val="none" w:sz="0" w:space="0" w:color="auto"/>
      </w:divBdr>
    </w:div>
    <w:div w:id="319888190">
      <w:bodyDiv w:val="1"/>
      <w:marLeft w:val="0"/>
      <w:marRight w:val="0"/>
      <w:marTop w:val="0"/>
      <w:marBottom w:val="0"/>
      <w:divBdr>
        <w:top w:val="none" w:sz="0" w:space="0" w:color="auto"/>
        <w:left w:val="none" w:sz="0" w:space="0" w:color="auto"/>
        <w:bottom w:val="none" w:sz="0" w:space="0" w:color="auto"/>
        <w:right w:val="none" w:sz="0" w:space="0" w:color="auto"/>
      </w:divBdr>
    </w:div>
    <w:div w:id="380448916">
      <w:bodyDiv w:val="1"/>
      <w:marLeft w:val="0"/>
      <w:marRight w:val="0"/>
      <w:marTop w:val="0"/>
      <w:marBottom w:val="0"/>
      <w:divBdr>
        <w:top w:val="none" w:sz="0" w:space="0" w:color="auto"/>
        <w:left w:val="none" w:sz="0" w:space="0" w:color="auto"/>
        <w:bottom w:val="none" w:sz="0" w:space="0" w:color="auto"/>
        <w:right w:val="none" w:sz="0" w:space="0" w:color="auto"/>
      </w:divBdr>
    </w:div>
    <w:div w:id="380518504">
      <w:bodyDiv w:val="1"/>
      <w:marLeft w:val="0"/>
      <w:marRight w:val="0"/>
      <w:marTop w:val="0"/>
      <w:marBottom w:val="0"/>
      <w:divBdr>
        <w:top w:val="none" w:sz="0" w:space="0" w:color="auto"/>
        <w:left w:val="none" w:sz="0" w:space="0" w:color="auto"/>
        <w:bottom w:val="none" w:sz="0" w:space="0" w:color="auto"/>
        <w:right w:val="none" w:sz="0" w:space="0" w:color="auto"/>
      </w:divBdr>
    </w:div>
    <w:div w:id="400181603">
      <w:bodyDiv w:val="1"/>
      <w:marLeft w:val="0"/>
      <w:marRight w:val="0"/>
      <w:marTop w:val="0"/>
      <w:marBottom w:val="0"/>
      <w:divBdr>
        <w:top w:val="none" w:sz="0" w:space="0" w:color="auto"/>
        <w:left w:val="none" w:sz="0" w:space="0" w:color="auto"/>
        <w:bottom w:val="none" w:sz="0" w:space="0" w:color="auto"/>
        <w:right w:val="none" w:sz="0" w:space="0" w:color="auto"/>
      </w:divBdr>
    </w:div>
    <w:div w:id="405346630">
      <w:bodyDiv w:val="1"/>
      <w:marLeft w:val="0"/>
      <w:marRight w:val="0"/>
      <w:marTop w:val="0"/>
      <w:marBottom w:val="0"/>
      <w:divBdr>
        <w:top w:val="none" w:sz="0" w:space="0" w:color="auto"/>
        <w:left w:val="none" w:sz="0" w:space="0" w:color="auto"/>
        <w:bottom w:val="none" w:sz="0" w:space="0" w:color="auto"/>
        <w:right w:val="none" w:sz="0" w:space="0" w:color="auto"/>
      </w:divBdr>
    </w:div>
    <w:div w:id="424612258">
      <w:bodyDiv w:val="1"/>
      <w:marLeft w:val="0"/>
      <w:marRight w:val="0"/>
      <w:marTop w:val="0"/>
      <w:marBottom w:val="0"/>
      <w:divBdr>
        <w:top w:val="none" w:sz="0" w:space="0" w:color="auto"/>
        <w:left w:val="none" w:sz="0" w:space="0" w:color="auto"/>
        <w:bottom w:val="none" w:sz="0" w:space="0" w:color="auto"/>
        <w:right w:val="none" w:sz="0" w:space="0" w:color="auto"/>
      </w:divBdr>
    </w:div>
    <w:div w:id="438450058">
      <w:bodyDiv w:val="1"/>
      <w:marLeft w:val="0"/>
      <w:marRight w:val="0"/>
      <w:marTop w:val="0"/>
      <w:marBottom w:val="0"/>
      <w:divBdr>
        <w:top w:val="none" w:sz="0" w:space="0" w:color="auto"/>
        <w:left w:val="none" w:sz="0" w:space="0" w:color="auto"/>
        <w:bottom w:val="none" w:sz="0" w:space="0" w:color="auto"/>
        <w:right w:val="none" w:sz="0" w:space="0" w:color="auto"/>
      </w:divBdr>
    </w:div>
    <w:div w:id="463353059">
      <w:bodyDiv w:val="1"/>
      <w:marLeft w:val="0"/>
      <w:marRight w:val="0"/>
      <w:marTop w:val="0"/>
      <w:marBottom w:val="0"/>
      <w:divBdr>
        <w:top w:val="none" w:sz="0" w:space="0" w:color="auto"/>
        <w:left w:val="none" w:sz="0" w:space="0" w:color="auto"/>
        <w:bottom w:val="none" w:sz="0" w:space="0" w:color="auto"/>
        <w:right w:val="none" w:sz="0" w:space="0" w:color="auto"/>
      </w:divBdr>
    </w:div>
    <w:div w:id="470683102">
      <w:bodyDiv w:val="1"/>
      <w:marLeft w:val="0"/>
      <w:marRight w:val="0"/>
      <w:marTop w:val="0"/>
      <w:marBottom w:val="0"/>
      <w:divBdr>
        <w:top w:val="none" w:sz="0" w:space="0" w:color="auto"/>
        <w:left w:val="none" w:sz="0" w:space="0" w:color="auto"/>
        <w:bottom w:val="none" w:sz="0" w:space="0" w:color="auto"/>
        <w:right w:val="none" w:sz="0" w:space="0" w:color="auto"/>
      </w:divBdr>
    </w:div>
    <w:div w:id="473259560">
      <w:bodyDiv w:val="1"/>
      <w:marLeft w:val="0"/>
      <w:marRight w:val="0"/>
      <w:marTop w:val="0"/>
      <w:marBottom w:val="0"/>
      <w:divBdr>
        <w:top w:val="none" w:sz="0" w:space="0" w:color="auto"/>
        <w:left w:val="none" w:sz="0" w:space="0" w:color="auto"/>
        <w:bottom w:val="none" w:sz="0" w:space="0" w:color="auto"/>
        <w:right w:val="none" w:sz="0" w:space="0" w:color="auto"/>
      </w:divBdr>
    </w:div>
    <w:div w:id="550731772">
      <w:bodyDiv w:val="1"/>
      <w:marLeft w:val="0"/>
      <w:marRight w:val="0"/>
      <w:marTop w:val="0"/>
      <w:marBottom w:val="0"/>
      <w:divBdr>
        <w:top w:val="none" w:sz="0" w:space="0" w:color="auto"/>
        <w:left w:val="none" w:sz="0" w:space="0" w:color="auto"/>
        <w:bottom w:val="none" w:sz="0" w:space="0" w:color="auto"/>
        <w:right w:val="none" w:sz="0" w:space="0" w:color="auto"/>
      </w:divBdr>
    </w:div>
    <w:div w:id="577440498">
      <w:bodyDiv w:val="1"/>
      <w:marLeft w:val="0"/>
      <w:marRight w:val="0"/>
      <w:marTop w:val="0"/>
      <w:marBottom w:val="0"/>
      <w:divBdr>
        <w:top w:val="none" w:sz="0" w:space="0" w:color="auto"/>
        <w:left w:val="none" w:sz="0" w:space="0" w:color="auto"/>
        <w:bottom w:val="none" w:sz="0" w:space="0" w:color="auto"/>
        <w:right w:val="none" w:sz="0" w:space="0" w:color="auto"/>
      </w:divBdr>
    </w:div>
    <w:div w:id="579100390">
      <w:bodyDiv w:val="1"/>
      <w:marLeft w:val="0"/>
      <w:marRight w:val="0"/>
      <w:marTop w:val="0"/>
      <w:marBottom w:val="0"/>
      <w:divBdr>
        <w:top w:val="none" w:sz="0" w:space="0" w:color="auto"/>
        <w:left w:val="none" w:sz="0" w:space="0" w:color="auto"/>
        <w:bottom w:val="none" w:sz="0" w:space="0" w:color="auto"/>
        <w:right w:val="none" w:sz="0" w:space="0" w:color="auto"/>
      </w:divBdr>
    </w:div>
    <w:div w:id="591008345">
      <w:bodyDiv w:val="1"/>
      <w:marLeft w:val="0"/>
      <w:marRight w:val="0"/>
      <w:marTop w:val="0"/>
      <w:marBottom w:val="0"/>
      <w:divBdr>
        <w:top w:val="none" w:sz="0" w:space="0" w:color="auto"/>
        <w:left w:val="none" w:sz="0" w:space="0" w:color="auto"/>
        <w:bottom w:val="none" w:sz="0" w:space="0" w:color="auto"/>
        <w:right w:val="none" w:sz="0" w:space="0" w:color="auto"/>
      </w:divBdr>
    </w:div>
    <w:div w:id="602691504">
      <w:bodyDiv w:val="1"/>
      <w:marLeft w:val="0"/>
      <w:marRight w:val="0"/>
      <w:marTop w:val="0"/>
      <w:marBottom w:val="0"/>
      <w:divBdr>
        <w:top w:val="none" w:sz="0" w:space="0" w:color="auto"/>
        <w:left w:val="none" w:sz="0" w:space="0" w:color="auto"/>
        <w:bottom w:val="none" w:sz="0" w:space="0" w:color="auto"/>
        <w:right w:val="none" w:sz="0" w:space="0" w:color="auto"/>
      </w:divBdr>
    </w:div>
    <w:div w:id="619802789">
      <w:bodyDiv w:val="1"/>
      <w:marLeft w:val="0"/>
      <w:marRight w:val="0"/>
      <w:marTop w:val="0"/>
      <w:marBottom w:val="0"/>
      <w:divBdr>
        <w:top w:val="none" w:sz="0" w:space="0" w:color="auto"/>
        <w:left w:val="none" w:sz="0" w:space="0" w:color="auto"/>
        <w:bottom w:val="none" w:sz="0" w:space="0" w:color="auto"/>
        <w:right w:val="none" w:sz="0" w:space="0" w:color="auto"/>
      </w:divBdr>
    </w:div>
    <w:div w:id="630791799">
      <w:bodyDiv w:val="1"/>
      <w:marLeft w:val="0"/>
      <w:marRight w:val="0"/>
      <w:marTop w:val="0"/>
      <w:marBottom w:val="0"/>
      <w:divBdr>
        <w:top w:val="none" w:sz="0" w:space="0" w:color="auto"/>
        <w:left w:val="none" w:sz="0" w:space="0" w:color="auto"/>
        <w:bottom w:val="none" w:sz="0" w:space="0" w:color="auto"/>
        <w:right w:val="none" w:sz="0" w:space="0" w:color="auto"/>
      </w:divBdr>
    </w:div>
    <w:div w:id="631906933">
      <w:bodyDiv w:val="1"/>
      <w:marLeft w:val="0"/>
      <w:marRight w:val="0"/>
      <w:marTop w:val="0"/>
      <w:marBottom w:val="0"/>
      <w:divBdr>
        <w:top w:val="none" w:sz="0" w:space="0" w:color="auto"/>
        <w:left w:val="none" w:sz="0" w:space="0" w:color="auto"/>
        <w:bottom w:val="none" w:sz="0" w:space="0" w:color="auto"/>
        <w:right w:val="none" w:sz="0" w:space="0" w:color="auto"/>
      </w:divBdr>
    </w:div>
    <w:div w:id="635449706">
      <w:bodyDiv w:val="1"/>
      <w:marLeft w:val="0"/>
      <w:marRight w:val="0"/>
      <w:marTop w:val="0"/>
      <w:marBottom w:val="0"/>
      <w:divBdr>
        <w:top w:val="none" w:sz="0" w:space="0" w:color="auto"/>
        <w:left w:val="none" w:sz="0" w:space="0" w:color="auto"/>
        <w:bottom w:val="none" w:sz="0" w:space="0" w:color="auto"/>
        <w:right w:val="none" w:sz="0" w:space="0" w:color="auto"/>
      </w:divBdr>
    </w:div>
    <w:div w:id="655956873">
      <w:bodyDiv w:val="1"/>
      <w:marLeft w:val="0"/>
      <w:marRight w:val="0"/>
      <w:marTop w:val="0"/>
      <w:marBottom w:val="0"/>
      <w:divBdr>
        <w:top w:val="none" w:sz="0" w:space="0" w:color="auto"/>
        <w:left w:val="none" w:sz="0" w:space="0" w:color="auto"/>
        <w:bottom w:val="none" w:sz="0" w:space="0" w:color="auto"/>
        <w:right w:val="none" w:sz="0" w:space="0" w:color="auto"/>
      </w:divBdr>
    </w:div>
    <w:div w:id="658995731">
      <w:bodyDiv w:val="1"/>
      <w:marLeft w:val="0"/>
      <w:marRight w:val="0"/>
      <w:marTop w:val="0"/>
      <w:marBottom w:val="0"/>
      <w:divBdr>
        <w:top w:val="none" w:sz="0" w:space="0" w:color="auto"/>
        <w:left w:val="none" w:sz="0" w:space="0" w:color="auto"/>
        <w:bottom w:val="none" w:sz="0" w:space="0" w:color="auto"/>
        <w:right w:val="none" w:sz="0" w:space="0" w:color="auto"/>
      </w:divBdr>
    </w:div>
    <w:div w:id="682779667">
      <w:bodyDiv w:val="1"/>
      <w:marLeft w:val="0"/>
      <w:marRight w:val="0"/>
      <w:marTop w:val="0"/>
      <w:marBottom w:val="0"/>
      <w:divBdr>
        <w:top w:val="none" w:sz="0" w:space="0" w:color="auto"/>
        <w:left w:val="none" w:sz="0" w:space="0" w:color="auto"/>
        <w:bottom w:val="none" w:sz="0" w:space="0" w:color="auto"/>
        <w:right w:val="none" w:sz="0" w:space="0" w:color="auto"/>
      </w:divBdr>
    </w:div>
    <w:div w:id="710810394">
      <w:bodyDiv w:val="1"/>
      <w:marLeft w:val="0"/>
      <w:marRight w:val="0"/>
      <w:marTop w:val="0"/>
      <w:marBottom w:val="0"/>
      <w:divBdr>
        <w:top w:val="none" w:sz="0" w:space="0" w:color="auto"/>
        <w:left w:val="none" w:sz="0" w:space="0" w:color="auto"/>
        <w:bottom w:val="none" w:sz="0" w:space="0" w:color="auto"/>
        <w:right w:val="none" w:sz="0" w:space="0" w:color="auto"/>
      </w:divBdr>
    </w:div>
    <w:div w:id="743721893">
      <w:bodyDiv w:val="1"/>
      <w:marLeft w:val="0"/>
      <w:marRight w:val="0"/>
      <w:marTop w:val="0"/>
      <w:marBottom w:val="0"/>
      <w:divBdr>
        <w:top w:val="none" w:sz="0" w:space="0" w:color="auto"/>
        <w:left w:val="none" w:sz="0" w:space="0" w:color="auto"/>
        <w:bottom w:val="none" w:sz="0" w:space="0" w:color="auto"/>
        <w:right w:val="none" w:sz="0" w:space="0" w:color="auto"/>
      </w:divBdr>
    </w:div>
    <w:div w:id="749354492">
      <w:bodyDiv w:val="1"/>
      <w:marLeft w:val="0"/>
      <w:marRight w:val="0"/>
      <w:marTop w:val="0"/>
      <w:marBottom w:val="0"/>
      <w:divBdr>
        <w:top w:val="none" w:sz="0" w:space="0" w:color="auto"/>
        <w:left w:val="none" w:sz="0" w:space="0" w:color="auto"/>
        <w:bottom w:val="none" w:sz="0" w:space="0" w:color="auto"/>
        <w:right w:val="none" w:sz="0" w:space="0" w:color="auto"/>
      </w:divBdr>
    </w:div>
    <w:div w:id="770903002">
      <w:bodyDiv w:val="1"/>
      <w:marLeft w:val="0"/>
      <w:marRight w:val="0"/>
      <w:marTop w:val="0"/>
      <w:marBottom w:val="0"/>
      <w:divBdr>
        <w:top w:val="none" w:sz="0" w:space="0" w:color="auto"/>
        <w:left w:val="none" w:sz="0" w:space="0" w:color="auto"/>
        <w:bottom w:val="none" w:sz="0" w:space="0" w:color="auto"/>
        <w:right w:val="none" w:sz="0" w:space="0" w:color="auto"/>
      </w:divBdr>
    </w:div>
    <w:div w:id="809052665">
      <w:bodyDiv w:val="1"/>
      <w:marLeft w:val="0"/>
      <w:marRight w:val="0"/>
      <w:marTop w:val="0"/>
      <w:marBottom w:val="0"/>
      <w:divBdr>
        <w:top w:val="none" w:sz="0" w:space="0" w:color="auto"/>
        <w:left w:val="none" w:sz="0" w:space="0" w:color="auto"/>
        <w:bottom w:val="none" w:sz="0" w:space="0" w:color="auto"/>
        <w:right w:val="none" w:sz="0" w:space="0" w:color="auto"/>
      </w:divBdr>
    </w:div>
    <w:div w:id="812061919">
      <w:bodyDiv w:val="1"/>
      <w:marLeft w:val="0"/>
      <w:marRight w:val="0"/>
      <w:marTop w:val="0"/>
      <w:marBottom w:val="0"/>
      <w:divBdr>
        <w:top w:val="none" w:sz="0" w:space="0" w:color="auto"/>
        <w:left w:val="none" w:sz="0" w:space="0" w:color="auto"/>
        <w:bottom w:val="none" w:sz="0" w:space="0" w:color="auto"/>
        <w:right w:val="none" w:sz="0" w:space="0" w:color="auto"/>
      </w:divBdr>
    </w:div>
    <w:div w:id="812908594">
      <w:bodyDiv w:val="1"/>
      <w:marLeft w:val="0"/>
      <w:marRight w:val="0"/>
      <w:marTop w:val="0"/>
      <w:marBottom w:val="0"/>
      <w:divBdr>
        <w:top w:val="none" w:sz="0" w:space="0" w:color="auto"/>
        <w:left w:val="none" w:sz="0" w:space="0" w:color="auto"/>
        <w:bottom w:val="none" w:sz="0" w:space="0" w:color="auto"/>
        <w:right w:val="none" w:sz="0" w:space="0" w:color="auto"/>
      </w:divBdr>
    </w:div>
    <w:div w:id="827133397">
      <w:bodyDiv w:val="1"/>
      <w:marLeft w:val="0"/>
      <w:marRight w:val="0"/>
      <w:marTop w:val="0"/>
      <w:marBottom w:val="0"/>
      <w:divBdr>
        <w:top w:val="none" w:sz="0" w:space="0" w:color="auto"/>
        <w:left w:val="none" w:sz="0" w:space="0" w:color="auto"/>
        <w:bottom w:val="none" w:sz="0" w:space="0" w:color="auto"/>
        <w:right w:val="none" w:sz="0" w:space="0" w:color="auto"/>
      </w:divBdr>
    </w:div>
    <w:div w:id="837695743">
      <w:bodyDiv w:val="1"/>
      <w:marLeft w:val="0"/>
      <w:marRight w:val="0"/>
      <w:marTop w:val="0"/>
      <w:marBottom w:val="0"/>
      <w:divBdr>
        <w:top w:val="none" w:sz="0" w:space="0" w:color="auto"/>
        <w:left w:val="none" w:sz="0" w:space="0" w:color="auto"/>
        <w:bottom w:val="none" w:sz="0" w:space="0" w:color="auto"/>
        <w:right w:val="none" w:sz="0" w:space="0" w:color="auto"/>
      </w:divBdr>
    </w:div>
    <w:div w:id="840121116">
      <w:bodyDiv w:val="1"/>
      <w:marLeft w:val="0"/>
      <w:marRight w:val="0"/>
      <w:marTop w:val="0"/>
      <w:marBottom w:val="0"/>
      <w:divBdr>
        <w:top w:val="none" w:sz="0" w:space="0" w:color="auto"/>
        <w:left w:val="none" w:sz="0" w:space="0" w:color="auto"/>
        <w:bottom w:val="none" w:sz="0" w:space="0" w:color="auto"/>
        <w:right w:val="none" w:sz="0" w:space="0" w:color="auto"/>
      </w:divBdr>
    </w:div>
    <w:div w:id="871764459">
      <w:bodyDiv w:val="1"/>
      <w:marLeft w:val="0"/>
      <w:marRight w:val="0"/>
      <w:marTop w:val="0"/>
      <w:marBottom w:val="0"/>
      <w:divBdr>
        <w:top w:val="none" w:sz="0" w:space="0" w:color="auto"/>
        <w:left w:val="none" w:sz="0" w:space="0" w:color="auto"/>
        <w:bottom w:val="none" w:sz="0" w:space="0" w:color="auto"/>
        <w:right w:val="none" w:sz="0" w:space="0" w:color="auto"/>
      </w:divBdr>
    </w:div>
    <w:div w:id="891306572">
      <w:bodyDiv w:val="1"/>
      <w:marLeft w:val="0"/>
      <w:marRight w:val="0"/>
      <w:marTop w:val="0"/>
      <w:marBottom w:val="0"/>
      <w:divBdr>
        <w:top w:val="none" w:sz="0" w:space="0" w:color="auto"/>
        <w:left w:val="none" w:sz="0" w:space="0" w:color="auto"/>
        <w:bottom w:val="none" w:sz="0" w:space="0" w:color="auto"/>
        <w:right w:val="none" w:sz="0" w:space="0" w:color="auto"/>
      </w:divBdr>
    </w:div>
    <w:div w:id="899899536">
      <w:bodyDiv w:val="1"/>
      <w:marLeft w:val="0"/>
      <w:marRight w:val="0"/>
      <w:marTop w:val="0"/>
      <w:marBottom w:val="0"/>
      <w:divBdr>
        <w:top w:val="none" w:sz="0" w:space="0" w:color="auto"/>
        <w:left w:val="none" w:sz="0" w:space="0" w:color="auto"/>
        <w:bottom w:val="none" w:sz="0" w:space="0" w:color="auto"/>
        <w:right w:val="none" w:sz="0" w:space="0" w:color="auto"/>
      </w:divBdr>
    </w:div>
    <w:div w:id="926185550">
      <w:bodyDiv w:val="1"/>
      <w:marLeft w:val="0"/>
      <w:marRight w:val="0"/>
      <w:marTop w:val="0"/>
      <w:marBottom w:val="0"/>
      <w:divBdr>
        <w:top w:val="none" w:sz="0" w:space="0" w:color="auto"/>
        <w:left w:val="none" w:sz="0" w:space="0" w:color="auto"/>
        <w:bottom w:val="none" w:sz="0" w:space="0" w:color="auto"/>
        <w:right w:val="none" w:sz="0" w:space="0" w:color="auto"/>
      </w:divBdr>
    </w:div>
    <w:div w:id="939141630">
      <w:bodyDiv w:val="1"/>
      <w:marLeft w:val="0"/>
      <w:marRight w:val="0"/>
      <w:marTop w:val="0"/>
      <w:marBottom w:val="0"/>
      <w:divBdr>
        <w:top w:val="none" w:sz="0" w:space="0" w:color="auto"/>
        <w:left w:val="none" w:sz="0" w:space="0" w:color="auto"/>
        <w:bottom w:val="none" w:sz="0" w:space="0" w:color="auto"/>
        <w:right w:val="none" w:sz="0" w:space="0" w:color="auto"/>
      </w:divBdr>
    </w:div>
    <w:div w:id="944380646">
      <w:bodyDiv w:val="1"/>
      <w:marLeft w:val="0"/>
      <w:marRight w:val="0"/>
      <w:marTop w:val="0"/>
      <w:marBottom w:val="0"/>
      <w:divBdr>
        <w:top w:val="none" w:sz="0" w:space="0" w:color="auto"/>
        <w:left w:val="none" w:sz="0" w:space="0" w:color="auto"/>
        <w:bottom w:val="none" w:sz="0" w:space="0" w:color="auto"/>
        <w:right w:val="none" w:sz="0" w:space="0" w:color="auto"/>
      </w:divBdr>
    </w:div>
    <w:div w:id="979921826">
      <w:bodyDiv w:val="1"/>
      <w:marLeft w:val="0"/>
      <w:marRight w:val="0"/>
      <w:marTop w:val="0"/>
      <w:marBottom w:val="0"/>
      <w:divBdr>
        <w:top w:val="none" w:sz="0" w:space="0" w:color="auto"/>
        <w:left w:val="none" w:sz="0" w:space="0" w:color="auto"/>
        <w:bottom w:val="none" w:sz="0" w:space="0" w:color="auto"/>
        <w:right w:val="none" w:sz="0" w:space="0" w:color="auto"/>
      </w:divBdr>
    </w:div>
    <w:div w:id="987589221">
      <w:bodyDiv w:val="1"/>
      <w:marLeft w:val="0"/>
      <w:marRight w:val="0"/>
      <w:marTop w:val="0"/>
      <w:marBottom w:val="0"/>
      <w:divBdr>
        <w:top w:val="none" w:sz="0" w:space="0" w:color="auto"/>
        <w:left w:val="none" w:sz="0" w:space="0" w:color="auto"/>
        <w:bottom w:val="none" w:sz="0" w:space="0" w:color="auto"/>
        <w:right w:val="none" w:sz="0" w:space="0" w:color="auto"/>
      </w:divBdr>
    </w:div>
    <w:div w:id="1000431989">
      <w:bodyDiv w:val="1"/>
      <w:marLeft w:val="0"/>
      <w:marRight w:val="0"/>
      <w:marTop w:val="0"/>
      <w:marBottom w:val="0"/>
      <w:divBdr>
        <w:top w:val="none" w:sz="0" w:space="0" w:color="auto"/>
        <w:left w:val="none" w:sz="0" w:space="0" w:color="auto"/>
        <w:bottom w:val="none" w:sz="0" w:space="0" w:color="auto"/>
        <w:right w:val="none" w:sz="0" w:space="0" w:color="auto"/>
      </w:divBdr>
    </w:div>
    <w:div w:id="1013652025">
      <w:bodyDiv w:val="1"/>
      <w:marLeft w:val="0"/>
      <w:marRight w:val="0"/>
      <w:marTop w:val="0"/>
      <w:marBottom w:val="0"/>
      <w:divBdr>
        <w:top w:val="none" w:sz="0" w:space="0" w:color="auto"/>
        <w:left w:val="none" w:sz="0" w:space="0" w:color="auto"/>
        <w:bottom w:val="none" w:sz="0" w:space="0" w:color="auto"/>
        <w:right w:val="none" w:sz="0" w:space="0" w:color="auto"/>
      </w:divBdr>
    </w:div>
    <w:div w:id="1014384239">
      <w:bodyDiv w:val="1"/>
      <w:marLeft w:val="0"/>
      <w:marRight w:val="0"/>
      <w:marTop w:val="0"/>
      <w:marBottom w:val="0"/>
      <w:divBdr>
        <w:top w:val="none" w:sz="0" w:space="0" w:color="auto"/>
        <w:left w:val="none" w:sz="0" w:space="0" w:color="auto"/>
        <w:bottom w:val="none" w:sz="0" w:space="0" w:color="auto"/>
        <w:right w:val="none" w:sz="0" w:space="0" w:color="auto"/>
      </w:divBdr>
    </w:div>
    <w:div w:id="1034575092">
      <w:bodyDiv w:val="1"/>
      <w:marLeft w:val="0"/>
      <w:marRight w:val="0"/>
      <w:marTop w:val="0"/>
      <w:marBottom w:val="0"/>
      <w:divBdr>
        <w:top w:val="none" w:sz="0" w:space="0" w:color="auto"/>
        <w:left w:val="none" w:sz="0" w:space="0" w:color="auto"/>
        <w:bottom w:val="none" w:sz="0" w:space="0" w:color="auto"/>
        <w:right w:val="none" w:sz="0" w:space="0" w:color="auto"/>
      </w:divBdr>
    </w:div>
    <w:div w:id="1094010005">
      <w:bodyDiv w:val="1"/>
      <w:marLeft w:val="0"/>
      <w:marRight w:val="0"/>
      <w:marTop w:val="0"/>
      <w:marBottom w:val="0"/>
      <w:divBdr>
        <w:top w:val="none" w:sz="0" w:space="0" w:color="auto"/>
        <w:left w:val="none" w:sz="0" w:space="0" w:color="auto"/>
        <w:bottom w:val="none" w:sz="0" w:space="0" w:color="auto"/>
        <w:right w:val="none" w:sz="0" w:space="0" w:color="auto"/>
      </w:divBdr>
    </w:div>
    <w:div w:id="1095440314">
      <w:bodyDiv w:val="1"/>
      <w:marLeft w:val="0"/>
      <w:marRight w:val="0"/>
      <w:marTop w:val="0"/>
      <w:marBottom w:val="0"/>
      <w:divBdr>
        <w:top w:val="none" w:sz="0" w:space="0" w:color="auto"/>
        <w:left w:val="none" w:sz="0" w:space="0" w:color="auto"/>
        <w:bottom w:val="none" w:sz="0" w:space="0" w:color="auto"/>
        <w:right w:val="none" w:sz="0" w:space="0" w:color="auto"/>
      </w:divBdr>
    </w:div>
    <w:div w:id="1110010595">
      <w:bodyDiv w:val="1"/>
      <w:marLeft w:val="0"/>
      <w:marRight w:val="0"/>
      <w:marTop w:val="0"/>
      <w:marBottom w:val="0"/>
      <w:divBdr>
        <w:top w:val="none" w:sz="0" w:space="0" w:color="auto"/>
        <w:left w:val="none" w:sz="0" w:space="0" w:color="auto"/>
        <w:bottom w:val="none" w:sz="0" w:space="0" w:color="auto"/>
        <w:right w:val="none" w:sz="0" w:space="0" w:color="auto"/>
      </w:divBdr>
    </w:div>
    <w:div w:id="1116371312">
      <w:bodyDiv w:val="1"/>
      <w:marLeft w:val="0"/>
      <w:marRight w:val="0"/>
      <w:marTop w:val="0"/>
      <w:marBottom w:val="0"/>
      <w:divBdr>
        <w:top w:val="none" w:sz="0" w:space="0" w:color="auto"/>
        <w:left w:val="none" w:sz="0" w:space="0" w:color="auto"/>
        <w:bottom w:val="none" w:sz="0" w:space="0" w:color="auto"/>
        <w:right w:val="none" w:sz="0" w:space="0" w:color="auto"/>
      </w:divBdr>
    </w:div>
    <w:div w:id="1135298508">
      <w:bodyDiv w:val="1"/>
      <w:marLeft w:val="0"/>
      <w:marRight w:val="0"/>
      <w:marTop w:val="0"/>
      <w:marBottom w:val="0"/>
      <w:divBdr>
        <w:top w:val="none" w:sz="0" w:space="0" w:color="auto"/>
        <w:left w:val="none" w:sz="0" w:space="0" w:color="auto"/>
        <w:bottom w:val="none" w:sz="0" w:space="0" w:color="auto"/>
        <w:right w:val="none" w:sz="0" w:space="0" w:color="auto"/>
      </w:divBdr>
    </w:div>
    <w:div w:id="1144932897">
      <w:bodyDiv w:val="1"/>
      <w:marLeft w:val="0"/>
      <w:marRight w:val="0"/>
      <w:marTop w:val="0"/>
      <w:marBottom w:val="0"/>
      <w:divBdr>
        <w:top w:val="none" w:sz="0" w:space="0" w:color="auto"/>
        <w:left w:val="none" w:sz="0" w:space="0" w:color="auto"/>
        <w:bottom w:val="none" w:sz="0" w:space="0" w:color="auto"/>
        <w:right w:val="none" w:sz="0" w:space="0" w:color="auto"/>
      </w:divBdr>
    </w:div>
    <w:div w:id="1160734234">
      <w:bodyDiv w:val="1"/>
      <w:marLeft w:val="0"/>
      <w:marRight w:val="0"/>
      <w:marTop w:val="0"/>
      <w:marBottom w:val="0"/>
      <w:divBdr>
        <w:top w:val="none" w:sz="0" w:space="0" w:color="auto"/>
        <w:left w:val="none" w:sz="0" w:space="0" w:color="auto"/>
        <w:bottom w:val="none" w:sz="0" w:space="0" w:color="auto"/>
        <w:right w:val="none" w:sz="0" w:space="0" w:color="auto"/>
      </w:divBdr>
    </w:div>
    <w:div w:id="1171720628">
      <w:bodyDiv w:val="1"/>
      <w:marLeft w:val="0"/>
      <w:marRight w:val="0"/>
      <w:marTop w:val="0"/>
      <w:marBottom w:val="0"/>
      <w:divBdr>
        <w:top w:val="none" w:sz="0" w:space="0" w:color="auto"/>
        <w:left w:val="none" w:sz="0" w:space="0" w:color="auto"/>
        <w:bottom w:val="none" w:sz="0" w:space="0" w:color="auto"/>
        <w:right w:val="none" w:sz="0" w:space="0" w:color="auto"/>
      </w:divBdr>
    </w:div>
    <w:div w:id="1209806757">
      <w:bodyDiv w:val="1"/>
      <w:marLeft w:val="0"/>
      <w:marRight w:val="0"/>
      <w:marTop w:val="0"/>
      <w:marBottom w:val="0"/>
      <w:divBdr>
        <w:top w:val="none" w:sz="0" w:space="0" w:color="auto"/>
        <w:left w:val="none" w:sz="0" w:space="0" w:color="auto"/>
        <w:bottom w:val="none" w:sz="0" w:space="0" w:color="auto"/>
        <w:right w:val="none" w:sz="0" w:space="0" w:color="auto"/>
      </w:divBdr>
    </w:div>
    <w:div w:id="1213735940">
      <w:bodyDiv w:val="1"/>
      <w:marLeft w:val="0"/>
      <w:marRight w:val="0"/>
      <w:marTop w:val="0"/>
      <w:marBottom w:val="0"/>
      <w:divBdr>
        <w:top w:val="none" w:sz="0" w:space="0" w:color="auto"/>
        <w:left w:val="none" w:sz="0" w:space="0" w:color="auto"/>
        <w:bottom w:val="none" w:sz="0" w:space="0" w:color="auto"/>
        <w:right w:val="none" w:sz="0" w:space="0" w:color="auto"/>
      </w:divBdr>
    </w:div>
    <w:div w:id="1225793257">
      <w:bodyDiv w:val="1"/>
      <w:marLeft w:val="0"/>
      <w:marRight w:val="0"/>
      <w:marTop w:val="0"/>
      <w:marBottom w:val="0"/>
      <w:divBdr>
        <w:top w:val="none" w:sz="0" w:space="0" w:color="auto"/>
        <w:left w:val="none" w:sz="0" w:space="0" w:color="auto"/>
        <w:bottom w:val="none" w:sz="0" w:space="0" w:color="auto"/>
        <w:right w:val="none" w:sz="0" w:space="0" w:color="auto"/>
      </w:divBdr>
    </w:div>
    <w:div w:id="1227303964">
      <w:bodyDiv w:val="1"/>
      <w:marLeft w:val="0"/>
      <w:marRight w:val="0"/>
      <w:marTop w:val="0"/>
      <w:marBottom w:val="0"/>
      <w:divBdr>
        <w:top w:val="none" w:sz="0" w:space="0" w:color="auto"/>
        <w:left w:val="none" w:sz="0" w:space="0" w:color="auto"/>
        <w:bottom w:val="none" w:sz="0" w:space="0" w:color="auto"/>
        <w:right w:val="none" w:sz="0" w:space="0" w:color="auto"/>
      </w:divBdr>
    </w:div>
    <w:div w:id="1252204822">
      <w:bodyDiv w:val="1"/>
      <w:marLeft w:val="0"/>
      <w:marRight w:val="0"/>
      <w:marTop w:val="0"/>
      <w:marBottom w:val="0"/>
      <w:divBdr>
        <w:top w:val="none" w:sz="0" w:space="0" w:color="auto"/>
        <w:left w:val="none" w:sz="0" w:space="0" w:color="auto"/>
        <w:bottom w:val="none" w:sz="0" w:space="0" w:color="auto"/>
        <w:right w:val="none" w:sz="0" w:space="0" w:color="auto"/>
      </w:divBdr>
    </w:div>
    <w:div w:id="1256597278">
      <w:bodyDiv w:val="1"/>
      <w:marLeft w:val="0"/>
      <w:marRight w:val="0"/>
      <w:marTop w:val="0"/>
      <w:marBottom w:val="0"/>
      <w:divBdr>
        <w:top w:val="none" w:sz="0" w:space="0" w:color="auto"/>
        <w:left w:val="none" w:sz="0" w:space="0" w:color="auto"/>
        <w:bottom w:val="none" w:sz="0" w:space="0" w:color="auto"/>
        <w:right w:val="none" w:sz="0" w:space="0" w:color="auto"/>
      </w:divBdr>
    </w:div>
    <w:div w:id="1282032599">
      <w:bodyDiv w:val="1"/>
      <w:marLeft w:val="0"/>
      <w:marRight w:val="0"/>
      <w:marTop w:val="0"/>
      <w:marBottom w:val="0"/>
      <w:divBdr>
        <w:top w:val="none" w:sz="0" w:space="0" w:color="auto"/>
        <w:left w:val="none" w:sz="0" w:space="0" w:color="auto"/>
        <w:bottom w:val="none" w:sz="0" w:space="0" w:color="auto"/>
        <w:right w:val="none" w:sz="0" w:space="0" w:color="auto"/>
      </w:divBdr>
    </w:div>
    <w:div w:id="1299611265">
      <w:bodyDiv w:val="1"/>
      <w:marLeft w:val="0"/>
      <w:marRight w:val="0"/>
      <w:marTop w:val="0"/>
      <w:marBottom w:val="0"/>
      <w:divBdr>
        <w:top w:val="none" w:sz="0" w:space="0" w:color="auto"/>
        <w:left w:val="none" w:sz="0" w:space="0" w:color="auto"/>
        <w:bottom w:val="none" w:sz="0" w:space="0" w:color="auto"/>
        <w:right w:val="none" w:sz="0" w:space="0" w:color="auto"/>
      </w:divBdr>
    </w:div>
    <w:div w:id="1333072994">
      <w:bodyDiv w:val="1"/>
      <w:marLeft w:val="0"/>
      <w:marRight w:val="0"/>
      <w:marTop w:val="0"/>
      <w:marBottom w:val="0"/>
      <w:divBdr>
        <w:top w:val="none" w:sz="0" w:space="0" w:color="auto"/>
        <w:left w:val="none" w:sz="0" w:space="0" w:color="auto"/>
        <w:bottom w:val="none" w:sz="0" w:space="0" w:color="auto"/>
        <w:right w:val="none" w:sz="0" w:space="0" w:color="auto"/>
      </w:divBdr>
    </w:div>
    <w:div w:id="1345206612">
      <w:bodyDiv w:val="1"/>
      <w:marLeft w:val="0"/>
      <w:marRight w:val="0"/>
      <w:marTop w:val="0"/>
      <w:marBottom w:val="0"/>
      <w:divBdr>
        <w:top w:val="none" w:sz="0" w:space="0" w:color="auto"/>
        <w:left w:val="none" w:sz="0" w:space="0" w:color="auto"/>
        <w:bottom w:val="none" w:sz="0" w:space="0" w:color="auto"/>
        <w:right w:val="none" w:sz="0" w:space="0" w:color="auto"/>
      </w:divBdr>
    </w:div>
    <w:div w:id="1352100033">
      <w:bodyDiv w:val="1"/>
      <w:marLeft w:val="0"/>
      <w:marRight w:val="0"/>
      <w:marTop w:val="0"/>
      <w:marBottom w:val="0"/>
      <w:divBdr>
        <w:top w:val="none" w:sz="0" w:space="0" w:color="auto"/>
        <w:left w:val="none" w:sz="0" w:space="0" w:color="auto"/>
        <w:bottom w:val="none" w:sz="0" w:space="0" w:color="auto"/>
        <w:right w:val="none" w:sz="0" w:space="0" w:color="auto"/>
      </w:divBdr>
    </w:div>
    <w:div w:id="1362197691">
      <w:bodyDiv w:val="1"/>
      <w:marLeft w:val="0"/>
      <w:marRight w:val="0"/>
      <w:marTop w:val="0"/>
      <w:marBottom w:val="0"/>
      <w:divBdr>
        <w:top w:val="none" w:sz="0" w:space="0" w:color="auto"/>
        <w:left w:val="none" w:sz="0" w:space="0" w:color="auto"/>
        <w:bottom w:val="none" w:sz="0" w:space="0" w:color="auto"/>
        <w:right w:val="none" w:sz="0" w:space="0" w:color="auto"/>
      </w:divBdr>
    </w:div>
    <w:div w:id="1364941490">
      <w:bodyDiv w:val="1"/>
      <w:marLeft w:val="0"/>
      <w:marRight w:val="0"/>
      <w:marTop w:val="0"/>
      <w:marBottom w:val="0"/>
      <w:divBdr>
        <w:top w:val="none" w:sz="0" w:space="0" w:color="auto"/>
        <w:left w:val="none" w:sz="0" w:space="0" w:color="auto"/>
        <w:bottom w:val="none" w:sz="0" w:space="0" w:color="auto"/>
        <w:right w:val="none" w:sz="0" w:space="0" w:color="auto"/>
      </w:divBdr>
    </w:div>
    <w:div w:id="1436247919">
      <w:bodyDiv w:val="1"/>
      <w:marLeft w:val="0"/>
      <w:marRight w:val="0"/>
      <w:marTop w:val="0"/>
      <w:marBottom w:val="0"/>
      <w:divBdr>
        <w:top w:val="none" w:sz="0" w:space="0" w:color="auto"/>
        <w:left w:val="none" w:sz="0" w:space="0" w:color="auto"/>
        <w:bottom w:val="none" w:sz="0" w:space="0" w:color="auto"/>
        <w:right w:val="none" w:sz="0" w:space="0" w:color="auto"/>
      </w:divBdr>
    </w:div>
    <w:div w:id="1464226799">
      <w:bodyDiv w:val="1"/>
      <w:marLeft w:val="0"/>
      <w:marRight w:val="0"/>
      <w:marTop w:val="0"/>
      <w:marBottom w:val="0"/>
      <w:divBdr>
        <w:top w:val="none" w:sz="0" w:space="0" w:color="auto"/>
        <w:left w:val="none" w:sz="0" w:space="0" w:color="auto"/>
        <w:bottom w:val="none" w:sz="0" w:space="0" w:color="auto"/>
        <w:right w:val="none" w:sz="0" w:space="0" w:color="auto"/>
      </w:divBdr>
    </w:div>
    <w:div w:id="1475023876">
      <w:bodyDiv w:val="1"/>
      <w:marLeft w:val="0"/>
      <w:marRight w:val="0"/>
      <w:marTop w:val="0"/>
      <w:marBottom w:val="0"/>
      <w:divBdr>
        <w:top w:val="none" w:sz="0" w:space="0" w:color="auto"/>
        <w:left w:val="none" w:sz="0" w:space="0" w:color="auto"/>
        <w:bottom w:val="none" w:sz="0" w:space="0" w:color="auto"/>
        <w:right w:val="none" w:sz="0" w:space="0" w:color="auto"/>
      </w:divBdr>
    </w:div>
    <w:div w:id="1485004563">
      <w:bodyDiv w:val="1"/>
      <w:marLeft w:val="0"/>
      <w:marRight w:val="0"/>
      <w:marTop w:val="0"/>
      <w:marBottom w:val="0"/>
      <w:divBdr>
        <w:top w:val="none" w:sz="0" w:space="0" w:color="auto"/>
        <w:left w:val="none" w:sz="0" w:space="0" w:color="auto"/>
        <w:bottom w:val="none" w:sz="0" w:space="0" w:color="auto"/>
        <w:right w:val="none" w:sz="0" w:space="0" w:color="auto"/>
      </w:divBdr>
    </w:div>
    <w:div w:id="1485508354">
      <w:bodyDiv w:val="1"/>
      <w:marLeft w:val="0"/>
      <w:marRight w:val="0"/>
      <w:marTop w:val="0"/>
      <w:marBottom w:val="0"/>
      <w:divBdr>
        <w:top w:val="none" w:sz="0" w:space="0" w:color="auto"/>
        <w:left w:val="none" w:sz="0" w:space="0" w:color="auto"/>
        <w:bottom w:val="none" w:sz="0" w:space="0" w:color="auto"/>
        <w:right w:val="none" w:sz="0" w:space="0" w:color="auto"/>
      </w:divBdr>
    </w:div>
    <w:div w:id="1521044522">
      <w:bodyDiv w:val="1"/>
      <w:marLeft w:val="0"/>
      <w:marRight w:val="0"/>
      <w:marTop w:val="0"/>
      <w:marBottom w:val="0"/>
      <w:divBdr>
        <w:top w:val="none" w:sz="0" w:space="0" w:color="auto"/>
        <w:left w:val="none" w:sz="0" w:space="0" w:color="auto"/>
        <w:bottom w:val="none" w:sz="0" w:space="0" w:color="auto"/>
        <w:right w:val="none" w:sz="0" w:space="0" w:color="auto"/>
      </w:divBdr>
    </w:div>
    <w:div w:id="1533349401">
      <w:bodyDiv w:val="1"/>
      <w:marLeft w:val="0"/>
      <w:marRight w:val="0"/>
      <w:marTop w:val="0"/>
      <w:marBottom w:val="0"/>
      <w:divBdr>
        <w:top w:val="none" w:sz="0" w:space="0" w:color="auto"/>
        <w:left w:val="none" w:sz="0" w:space="0" w:color="auto"/>
        <w:bottom w:val="none" w:sz="0" w:space="0" w:color="auto"/>
        <w:right w:val="none" w:sz="0" w:space="0" w:color="auto"/>
      </w:divBdr>
    </w:div>
    <w:div w:id="1543788763">
      <w:bodyDiv w:val="1"/>
      <w:marLeft w:val="0"/>
      <w:marRight w:val="0"/>
      <w:marTop w:val="0"/>
      <w:marBottom w:val="0"/>
      <w:divBdr>
        <w:top w:val="none" w:sz="0" w:space="0" w:color="auto"/>
        <w:left w:val="none" w:sz="0" w:space="0" w:color="auto"/>
        <w:bottom w:val="none" w:sz="0" w:space="0" w:color="auto"/>
        <w:right w:val="none" w:sz="0" w:space="0" w:color="auto"/>
      </w:divBdr>
    </w:div>
    <w:div w:id="1602562969">
      <w:bodyDiv w:val="1"/>
      <w:marLeft w:val="0"/>
      <w:marRight w:val="0"/>
      <w:marTop w:val="0"/>
      <w:marBottom w:val="0"/>
      <w:divBdr>
        <w:top w:val="none" w:sz="0" w:space="0" w:color="auto"/>
        <w:left w:val="none" w:sz="0" w:space="0" w:color="auto"/>
        <w:bottom w:val="none" w:sz="0" w:space="0" w:color="auto"/>
        <w:right w:val="none" w:sz="0" w:space="0" w:color="auto"/>
      </w:divBdr>
    </w:div>
    <w:div w:id="1643272583">
      <w:bodyDiv w:val="1"/>
      <w:marLeft w:val="0"/>
      <w:marRight w:val="0"/>
      <w:marTop w:val="0"/>
      <w:marBottom w:val="0"/>
      <w:divBdr>
        <w:top w:val="none" w:sz="0" w:space="0" w:color="auto"/>
        <w:left w:val="none" w:sz="0" w:space="0" w:color="auto"/>
        <w:bottom w:val="none" w:sz="0" w:space="0" w:color="auto"/>
        <w:right w:val="none" w:sz="0" w:space="0" w:color="auto"/>
      </w:divBdr>
    </w:div>
    <w:div w:id="1673140055">
      <w:bodyDiv w:val="1"/>
      <w:marLeft w:val="0"/>
      <w:marRight w:val="0"/>
      <w:marTop w:val="0"/>
      <w:marBottom w:val="0"/>
      <w:divBdr>
        <w:top w:val="none" w:sz="0" w:space="0" w:color="auto"/>
        <w:left w:val="none" w:sz="0" w:space="0" w:color="auto"/>
        <w:bottom w:val="none" w:sz="0" w:space="0" w:color="auto"/>
        <w:right w:val="none" w:sz="0" w:space="0" w:color="auto"/>
      </w:divBdr>
    </w:div>
    <w:div w:id="1728455500">
      <w:bodyDiv w:val="1"/>
      <w:marLeft w:val="0"/>
      <w:marRight w:val="0"/>
      <w:marTop w:val="0"/>
      <w:marBottom w:val="0"/>
      <w:divBdr>
        <w:top w:val="none" w:sz="0" w:space="0" w:color="auto"/>
        <w:left w:val="none" w:sz="0" w:space="0" w:color="auto"/>
        <w:bottom w:val="none" w:sz="0" w:space="0" w:color="auto"/>
        <w:right w:val="none" w:sz="0" w:space="0" w:color="auto"/>
      </w:divBdr>
      <w:divsChild>
        <w:div w:id="124010323">
          <w:marLeft w:val="0"/>
          <w:marRight w:val="0"/>
          <w:marTop w:val="0"/>
          <w:marBottom w:val="0"/>
          <w:divBdr>
            <w:top w:val="none" w:sz="0" w:space="0" w:color="auto"/>
            <w:left w:val="none" w:sz="0" w:space="0" w:color="auto"/>
            <w:bottom w:val="none" w:sz="0" w:space="0" w:color="auto"/>
            <w:right w:val="none" w:sz="0" w:space="0" w:color="auto"/>
          </w:divBdr>
        </w:div>
      </w:divsChild>
    </w:div>
    <w:div w:id="1771780845">
      <w:bodyDiv w:val="1"/>
      <w:marLeft w:val="0"/>
      <w:marRight w:val="0"/>
      <w:marTop w:val="0"/>
      <w:marBottom w:val="0"/>
      <w:divBdr>
        <w:top w:val="none" w:sz="0" w:space="0" w:color="auto"/>
        <w:left w:val="none" w:sz="0" w:space="0" w:color="auto"/>
        <w:bottom w:val="none" w:sz="0" w:space="0" w:color="auto"/>
        <w:right w:val="none" w:sz="0" w:space="0" w:color="auto"/>
      </w:divBdr>
    </w:div>
    <w:div w:id="1838616792">
      <w:bodyDiv w:val="1"/>
      <w:marLeft w:val="0"/>
      <w:marRight w:val="0"/>
      <w:marTop w:val="0"/>
      <w:marBottom w:val="0"/>
      <w:divBdr>
        <w:top w:val="none" w:sz="0" w:space="0" w:color="auto"/>
        <w:left w:val="none" w:sz="0" w:space="0" w:color="auto"/>
        <w:bottom w:val="none" w:sz="0" w:space="0" w:color="auto"/>
        <w:right w:val="none" w:sz="0" w:space="0" w:color="auto"/>
      </w:divBdr>
    </w:div>
    <w:div w:id="1844777208">
      <w:bodyDiv w:val="1"/>
      <w:marLeft w:val="0"/>
      <w:marRight w:val="0"/>
      <w:marTop w:val="0"/>
      <w:marBottom w:val="0"/>
      <w:divBdr>
        <w:top w:val="none" w:sz="0" w:space="0" w:color="auto"/>
        <w:left w:val="none" w:sz="0" w:space="0" w:color="auto"/>
        <w:bottom w:val="none" w:sz="0" w:space="0" w:color="auto"/>
        <w:right w:val="none" w:sz="0" w:space="0" w:color="auto"/>
      </w:divBdr>
    </w:div>
    <w:div w:id="1856190544">
      <w:bodyDiv w:val="1"/>
      <w:marLeft w:val="0"/>
      <w:marRight w:val="0"/>
      <w:marTop w:val="0"/>
      <w:marBottom w:val="0"/>
      <w:divBdr>
        <w:top w:val="none" w:sz="0" w:space="0" w:color="auto"/>
        <w:left w:val="none" w:sz="0" w:space="0" w:color="auto"/>
        <w:bottom w:val="none" w:sz="0" w:space="0" w:color="auto"/>
        <w:right w:val="none" w:sz="0" w:space="0" w:color="auto"/>
      </w:divBdr>
    </w:div>
    <w:div w:id="1862742518">
      <w:bodyDiv w:val="1"/>
      <w:marLeft w:val="0"/>
      <w:marRight w:val="0"/>
      <w:marTop w:val="0"/>
      <w:marBottom w:val="0"/>
      <w:divBdr>
        <w:top w:val="none" w:sz="0" w:space="0" w:color="auto"/>
        <w:left w:val="none" w:sz="0" w:space="0" w:color="auto"/>
        <w:bottom w:val="none" w:sz="0" w:space="0" w:color="auto"/>
        <w:right w:val="none" w:sz="0" w:space="0" w:color="auto"/>
      </w:divBdr>
    </w:div>
    <w:div w:id="1863283281">
      <w:bodyDiv w:val="1"/>
      <w:marLeft w:val="0"/>
      <w:marRight w:val="0"/>
      <w:marTop w:val="0"/>
      <w:marBottom w:val="0"/>
      <w:divBdr>
        <w:top w:val="none" w:sz="0" w:space="0" w:color="auto"/>
        <w:left w:val="none" w:sz="0" w:space="0" w:color="auto"/>
        <w:bottom w:val="none" w:sz="0" w:space="0" w:color="auto"/>
        <w:right w:val="none" w:sz="0" w:space="0" w:color="auto"/>
      </w:divBdr>
    </w:div>
    <w:div w:id="1938368022">
      <w:bodyDiv w:val="1"/>
      <w:marLeft w:val="0"/>
      <w:marRight w:val="0"/>
      <w:marTop w:val="0"/>
      <w:marBottom w:val="0"/>
      <w:divBdr>
        <w:top w:val="none" w:sz="0" w:space="0" w:color="auto"/>
        <w:left w:val="none" w:sz="0" w:space="0" w:color="auto"/>
        <w:bottom w:val="none" w:sz="0" w:space="0" w:color="auto"/>
        <w:right w:val="none" w:sz="0" w:space="0" w:color="auto"/>
      </w:divBdr>
    </w:div>
    <w:div w:id="1955820162">
      <w:bodyDiv w:val="1"/>
      <w:marLeft w:val="0"/>
      <w:marRight w:val="0"/>
      <w:marTop w:val="0"/>
      <w:marBottom w:val="0"/>
      <w:divBdr>
        <w:top w:val="none" w:sz="0" w:space="0" w:color="auto"/>
        <w:left w:val="none" w:sz="0" w:space="0" w:color="auto"/>
        <w:bottom w:val="none" w:sz="0" w:space="0" w:color="auto"/>
        <w:right w:val="none" w:sz="0" w:space="0" w:color="auto"/>
      </w:divBdr>
    </w:div>
    <w:div w:id="2034725401">
      <w:bodyDiv w:val="1"/>
      <w:marLeft w:val="0"/>
      <w:marRight w:val="0"/>
      <w:marTop w:val="0"/>
      <w:marBottom w:val="0"/>
      <w:divBdr>
        <w:top w:val="none" w:sz="0" w:space="0" w:color="auto"/>
        <w:left w:val="none" w:sz="0" w:space="0" w:color="auto"/>
        <w:bottom w:val="none" w:sz="0" w:space="0" w:color="auto"/>
        <w:right w:val="none" w:sz="0" w:space="0" w:color="auto"/>
      </w:divBdr>
    </w:div>
    <w:div w:id="2044937942">
      <w:bodyDiv w:val="1"/>
      <w:marLeft w:val="0"/>
      <w:marRight w:val="0"/>
      <w:marTop w:val="0"/>
      <w:marBottom w:val="0"/>
      <w:divBdr>
        <w:top w:val="none" w:sz="0" w:space="0" w:color="auto"/>
        <w:left w:val="none" w:sz="0" w:space="0" w:color="auto"/>
        <w:bottom w:val="none" w:sz="0" w:space="0" w:color="auto"/>
        <w:right w:val="none" w:sz="0" w:space="0" w:color="auto"/>
      </w:divBdr>
    </w:div>
    <w:div w:id="2054501241">
      <w:bodyDiv w:val="1"/>
      <w:marLeft w:val="0"/>
      <w:marRight w:val="0"/>
      <w:marTop w:val="0"/>
      <w:marBottom w:val="0"/>
      <w:divBdr>
        <w:top w:val="none" w:sz="0" w:space="0" w:color="auto"/>
        <w:left w:val="none" w:sz="0" w:space="0" w:color="auto"/>
        <w:bottom w:val="none" w:sz="0" w:space="0" w:color="auto"/>
        <w:right w:val="none" w:sz="0" w:space="0" w:color="auto"/>
      </w:divBdr>
    </w:div>
    <w:div w:id="2064014940">
      <w:bodyDiv w:val="1"/>
      <w:marLeft w:val="0"/>
      <w:marRight w:val="0"/>
      <w:marTop w:val="0"/>
      <w:marBottom w:val="0"/>
      <w:divBdr>
        <w:top w:val="none" w:sz="0" w:space="0" w:color="auto"/>
        <w:left w:val="none" w:sz="0" w:space="0" w:color="auto"/>
        <w:bottom w:val="none" w:sz="0" w:space="0" w:color="auto"/>
        <w:right w:val="none" w:sz="0" w:space="0" w:color="auto"/>
      </w:divBdr>
    </w:div>
    <w:div w:id="2097633386">
      <w:bodyDiv w:val="1"/>
      <w:marLeft w:val="0"/>
      <w:marRight w:val="0"/>
      <w:marTop w:val="0"/>
      <w:marBottom w:val="0"/>
      <w:divBdr>
        <w:top w:val="none" w:sz="0" w:space="0" w:color="auto"/>
        <w:left w:val="none" w:sz="0" w:space="0" w:color="auto"/>
        <w:bottom w:val="none" w:sz="0" w:space="0" w:color="auto"/>
        <w:right w:val="none" w:sz="0" w:space="0" w:color="auto"/>
      </w:divBdr>
      <w:divsChild>
        <w:div w:id="29771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hyperlink" Target="https://www.eis.gov.lv/EKEIS/Suppli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ankcijas.fid.gov.lv/" TargetMode="Externa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A77BC-B22E-43CB-81CB-96B080D1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24752</Words>
  <Characters>14109</Characters>
  <Application>Microsoft Office Word</Application>
  <DocSecurity>0</DocSecurity>
  <Lines>117</Lines>
  <Paragraphs>77</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9</vt:i4>
      </vt:variant>
    </vt:vector>
  </HeadingPairs>
  <TitlesOfParts>
    <vt:vector size="11" baseType="lpstr">
      <vt:lpstr>Apstiprinu:</vt:lpstr>
      <vt:lpstr>Apstiprinu:</vt:lpstr>
      <vt:lpstr/>
      <vt:lpstr>Atklāta konkursa</vt:lpstr>
      <vt:lpstr>Nr. VNP 2024/044AK</vt:lpstr>
      <vt:lpstr>Projekts jāiesniedz Pasūtītājam elektroniski parakstīts BIS vidē, kā arī 1 (vien</vt:lpstr>
      <vt:lpstr>Darbu apjomu tāmi pievienot piedāvājumam.</vt:lpstr>
      <vt:lpstr>    Projektēšanas darba izstrādes laikā PROJEKTĒTĀJAM ir pienākums ne retāk kā reizi</vt:lpstr>
      <vt:lpstr>    </vt:lpstr>
      <vt:lpstr>    Līguma darbības un Autoruzraudzības veikšanas termiņi</vt:lpstr>
      <vt:lpstr>PIETEIKUMS PAR PIEDALĪŠANOS ATKLĀTĀ KONKURSĀ </vt:lpstr>
    </vt:vector>
  </TitlesOfParts>
  <Company>Valmieras pilsetas pasvaldiba</Company>
  <LinksUpToDate>false</LinksUpToDate>
  <CharactersWithSpaces>38784</CharactersWithSpaces>
  <SharedDoc>false</SharedDoc>
  <HLinks>
    <vt:vector size="48" baseType="variant">
      <vt:variant>
        <vt:i4>7340053</vt:i4>
      </vt:variant>
      <vt:variant>
        <vt:i4>21</vt:i4>
      </vt:variant>
      <vt:variant>
        <vt:i4>0</vt:i4>
      </vt:variant>
      <vt:variant>
        <vt:i4>5</vt:i4>
      </vt:variant>
      <vt:variant>
        <vt:lpwstr>mailto:raivis.grivins@valmiera.lv</vt:lpwstr>
      </vt:variant>
      <vt:variant>
        <vt:lpwstr/>
      </vt:variant>
      <vt:variant>
        <vt:i4>1441870</vt:i4>
      </vt:variant>
      <vt:variant>
        <vt:i4>18</vt:i4>
      </vt:variant>
      <vt:variant>
        <vt:i4>0</vt:i4>
      </vt:variant>
      <vt:variant>
        <vt:i4>5</vt:i4>
      </vt:variant>
      <vt:variant>
        <vt:lpwstr>http://www.iub.gov.lv/iubcpv/parent/6428/clasif/main/</vt:lpwstr>
      </vt:variant>
      <vt:variant>
        <vt:lpwstr/>
      </vt:variant>
      <vt:variant>
        <vt:i4>7471156</vt:i4>
      </vt:variant>
      <vt:variant>
        <vt:i4>15</vt:i4>
      </vt:variant>
      <vt:variant>
        <vt:i4>0</vt:i4>
      </vt:variant>
      <vt:variant>
        <vt:i4>5</vt:i4>
      </vt:variant>
      <vt:variant>
        <vt:lpwstr>http://www.valmiera.lv/</vt:lpwstr>
      </vt:variant>
      <vt:variant>
        <vt:lpwstr/>
      </vt:variant>
      <vt:variant>
        <vt:i4>7471156</vt:i4>
      </vt:variant>
      <vt:variant>
        <vt:i4>12</vt:i4>
      </vt:variant>
      <vt:variant>
        <vt:i4>0</vt:i4>
      </vt:variant>
      <vt:variant>
        <vt:i4>5</vt:i4>
      </vt:variant>
      <vt:variant>
        <vt:lpwstr>http://www.valmiera.lv/</vt:lpwstr>
      </vt:variant>
      <vt:variant>
        <vt:lpwstr/>
      </vt:variant>
      <vt:variant>
        <vt:i4>7471156</vt:i4>
      </vt:variant>
      <vt:variant>
        <vt:i4>9</vt:i4>
      </vt:variant>
      <vt:variant>
        <vt:i4>0</vt:i4>
      </vt:variant>
      <vt:variant>
        <vt:i4>5</vt:i4>
      </vt:variant>
      <vt:variant>
        <vt:lpwstr>http://www.valmiera.lv/</vt:lpwstr>
      </vt:variant>
      <vt:variant>
        <vt:lpwstr/>
      </vt:variant>
      <vt:variant>
        <vt:i4>7471156</vt:i4>
      </vt:variant>
      <vt:variant>
        <vt:i4>6</vt:i4>
      </vt:variant>
      <vt:variant>
        <vt:i4>0</vt:i4>
      </vt:variant>
      <vt:variant>
        <vt:i4>5</vt:i4>
      </vt:variant>
      <vt:variant>
        <vt:lpwstr>http://www.valmiera.lv/</vt:lpwstr>
      </vt:variant>
      <vt:variant>
        <vt:lpwstr/>
      </vt:variant>
      <vt:variant>
        <vt:i4>1245282</vt:i4>
      </vt:variant>
      <vt:variant>
        <vt:i4>3</vt:i4>
      </vt:variant>
      <vt:variant>
        <vt:i4>0</vt:i4>
      </vt:variant>
      <vt:variant>
        <vt:i4>5</vt:i4>
      </vt:variant>
      <vt:variant>
        <vt:lpwstr>mailto:rita.jemsika@valmiera.lv</vt:lpwstr>
      </vt:variant>
      <vt:variant>
        <vt:lpwstr/>
      </vt:variant>
      <vt:variant>
        <vt:i4>7340053</vt:i4>
      </vt:variant>
      <vt:variant>
        <vt:i4>0</vt:i4>
      </vt:variant>
      <vt:variant>
        <vt:i4>0</vt:i4>
      </vt:variant>
      <vt:variant>
        <vt:i4>5</vt:i4>
      </vt:variant>
      <vt:variant>
        <vt:lpwstr>mailto:raivis.grivins@valmiera.lv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cp:keywords/>
  <dc:description/>
  <cp:lastModifiedBy>Aleksandra Rizojeva-Silava</cp:lastModifiedBy>
  <cp:revision>46</cp:revision>
  <cp:lastPrinted>2023-08-21T14:08:00Z</cp:lastPrinted>
  <dcterms:created xsi:type="dcterms:W3CDTF">2024-12-16T11:03:00Z</dcterms:created>
  <dcterms:modified xsi:type="dcterms:W3CDTF">2024-12-18T11:19:00Z</dcterms:modified>
</cp:coreProperties>
</file>